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FD" w:rsidRDefault="00A73060">
      <w:r>
        <w:t>SEMH Key Stage 3 Year A Autumn term</w:t>
      </w:r>
    </w:p>
    <w:p w:rsidR="00E01901" w:rsidRDefault="00C90DD7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754BD45" wp14:editId="78EDCC6A">
            <wp:extent cx="9715500" cy="568642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F7FD7" w:rsidRDefault="003F7FD7"/>
    <w:p w:rsidR="003F7FD7" w:rsidRDefault="003F7FD7"/>
    <w:p w:rsidR="003F7FD7" w:rsidRDefault="003F7FD7" w:rsidP="003F7FD7">
      <w:r>
        <w:lastRenderedPageBreak/>
        <w:t>SEMH Key Stage 3 Year A Spring term</w:t>
      </w:r>
    </w:p>
    <w:p w:rsidR="006B0CA0" w:rsidRDefault="006B0CA0" w:rsidP="003F7FD7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CE8931E" wp14:editId="1160B613">
            <wp:extent cx="9848850" cy="5391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0CA0" w:rsidRDefault="006B0CA0" w:rsidP="003F7FD7"/>
    <w:p w:rsidR="006B0CA0" w:rsidRDefault="006B0CA0" w:rsidP="003F7FD7"/>
    <w:p w:rsidR="006B0CA0" w:rsidRDefault="006B0CA0" w:rsidP="003F7FD7"/>
    <w:p w:rsidR="006B0CA0" w:rsidRDefault="006B0CA0" w:rsidP="006B0CA0">
      <w:r>
        <w:lastRenderedPageBreak/>
        <w:t>SEMH Key Stage 3 Year A Summer term</w:t>
      </w:r>
    </w:p>
    <w:p w:rsidR="006B0CA0" w:rsidRDefault="006B0CA0" w:rsidP="006B0CA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333A792" wp14:editId="6FB04296">
            <wp:extent cx="9906000" cy="5543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B0CA0" w:rsidRDefault="006B0CA0" w:rsidP="003F7FD7"/>
    <w:p w:rsidR="003F7FD7" w:rsidRDefault="003F7FD7"/>
    <w:p w:rsidR="006B0CA0" w:rsidRDefault="006B0CA0" w:rsidP="006B0CA0">
      <w:r>
        <w:lastRenderedPageBreak/>
        <w:t>SEMH Key Stage 3 Year B Autumn term</w:t>
      </w:r>
    </w:p>
    <w:p w:rsidR="00217B8B" w:rsidRDefault="003A02F0" w:rsidP="006B0CA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8F9A8D1" wp14:editId="4CCE4778">
            <wp:extent cx="9829800" cy="52387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B0CA0" w:rsidRDefault="006B0CA0"/>
    <w:p w:rsidR="003A02F0" w:rsidRDefault="003A02F0"/>
    <w:p w:rsidR="003A02F0" w:rsidRDefault="003A02F0"/>
    <w:p w:rsidR="003A02F0" w:rsidRDefault="003A02F0" w:rsidP="003A02F0">
      <w:r>
        <w:lastRenderedPageBreak/>
        <w:t>SEMH Key Stage 3 Year B Spring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01DD441" wp14:editId="7364A02C">
            <wp:extent cx="10058400" cy="50387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/>
    <w:p w:rsidR="003A02F0" w:rsidRDefault="003A02F0"/>
    <w:p w:rsidR="003A02F0" w:rsidRDefault="003A02F0" w:rsidP="003A02F0">
      <w:r>
        <w:lastRenderedPageBreak/>
        <w:t>SEMH Key Stage 3 Year B Summer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EC5DDA6" wp14:editId="17D4F6A2">
            <wp:extent cx="9839325" cy="577215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 w:rsidP="003A02F0">
      <w:r>
        <w:lastRenderedPageBreak/>
        <w:t>SEMH Key Stage 3 Year C Autumn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557B8ED1" wp14:editId="0022DB05">
            <wp:extent cx="9953625" cy="4962525"/>
            <wp:effectExtent l="0" t="0" r="0" b="1619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3A02F0" w:rsidRDefault="003A02F0"/>
    <w:p w:rsidR="003A02F0" w:rsidRDefault="003A02F0"/>
    <w:p w:rsidR="003A02F0" w:rsidRDefault="003A02F0"/>
    <w:p w:rsidR="003A02F0" w:rsidRDefault="003A02F0"/>
    <w:p w:rsidR="003A02F0" w:rsidRDefault="003A02F0" w:rsidP="003A02F0">
      <w:r>
        <w:lastRenderedPageBreak/>
        <w:t>SEMH Key Stage 3 Year C Spring term</w:t>
      </w:r>
    </w:p>
    <w:p w:rsidR="003A02F0" w:rsidRDefault="003A02F0" w:rsidP="003A02F0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5762DA3C" wp14:editId="065B14F4">
            <wp:extent cx="10096500" cy="57912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3A02F0" w:rsidRDefault="003A02F0"/>
    <w:p w:rsidR="003A02F0" w:rsidRDefault="003A02F0" w:rsidP="003A02F0">
      <w:r>
        <w:lastRenderedPageBreak/>
        <w:t>SEMH Key Stage 3 Year C Summer term</w:t>
      </w:r>
    </w:p>
    <w:p w:rsidR="00585408" w:rsidRDefault="00585408" w:rsidP="003A02F0"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7BC13BB4" wp14:editId="3F1C62D3">
            <wp:extent cx="10125075" cy="5248275"/>
            <wp:effectExtent l="0" t="0" r="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bookmarkEnd w:id="0"/>
    </w:p>
    <w:p w:rsidR="003A02F0" w:rsidRDefault="003A02F0"/>
    <w:sectPr w:rsidR="003A02F0" w:rsidSect="00A7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0"/>
    <w:rsid w:val="00217B8B"/>
    <w:rsid w:val="003A02F0"/>
    <w:rsid w:val="003F7FD7"/>
    <w:rsid w:val="00585408"/>
    <w:rsid w:val="005F0460"/>
    <w:rsid w:val="005F702D"/>
    <w:rsid w:val="006B0CA0"/>
    <w:rsid w:val="009F1C69"/>
    <w:rsid w:val="00A73060"/>
    <w:rsid w:val="00C90DD7"/>
    <w:rsid w:val="00E01901"/>
    <w:rsid w:val="00F40482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63CF-0742-4A87-8FDB-2171D841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theme" Target="theme/theme1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fontTable" Target="fontTable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 Appearance and reality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Fractions</a:t>
          </a:r>
        </a:p>
        <a:p>
          <a:pPr algn="ctr"/>
          <a:r>
            <a:rPr lang="en-GB" sz="1000" b="0">
              <a:latin typeface="Twinkl" pitchFamily="50" charset="0"/>
            </a:rPr>
            <a:t>Statistics </a:t>
          </a:r>
        </a:p>
        <a:p>
          <a:pPr algn="ctr"/>
          <a:r>
            <a:rPr lang="en-GB" sz="1000" b="0">
              <a:latin typeface="Twinkl" pitchFamily="50" charset="0"/>
            </a:rPr>
            <a:t>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Food nutrition</a:t>
          </a:r>
        </a:p>
        <a:p>
          <a:pPr algn="ctr"/>
          <a:r>
            <a:rPr lang="en-GB" sz="1000" b="0">
              <a:latin typeface="Twinkl" pitchFamily="50" charset="0"/>
            </a:rPr>
            <a:t>Plants and reproduction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End of the British Empire</a:t>
          </a:r>
        </a:p>
        <a:p>
          <a:pPr algn="ctr"/>
          <a:r>
            <a:rPr lang="en-GB" sz="1100" b="0">
              <a:latin typeface="Twinkl" pitchFamily="50" charset="0"/>
            </a:rPr>
            <a:t>Change over time</a:t>
          </a:r>
        </a:p>
        <a:p>
          <a:pPr algn="ctr"/>
          <a:r>
            <a:rPr lang="en-GB" sz="1100" b="0">
              <a:latin typeface="Twinkl" pitchFamily="50" charset="0"/>
            </a:rPr>
            <a:t>Global Issues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Population</a:t>
          </a:r>
        </a:p>
        <a:p>
          <a:pPr algn="ctr"/>
          <a:r>
            <a:rPr lang="en-GB" sz="1100">
              <a:latin typeface="Twinkl" pitchFamily="50" charset="0"/>
            </a:rPr>
            <a:t>Urbanisation</a:t>
          </a:r>
        </a:p>
        <a:p>
          <a:pPr algn="ctr"/>
          <a:r>
            <a:rPr lang="en-GB" sz="1100">
              <a:latin typeface="Twinkl" pitchFamily="50" charset="0"/>
            </a:rPr>
            <a:t>In the horn of Africa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Are men and women equal?</a:t>
          </a:r>
        </a:p>
        <a:p>
          <a:pPr algn="ctr"/>
          <a:r>
            <a:rPr lang="en-GB" sz="1000" b="0">
              <a:latin typeface="Twinkl" pitchFamily="50" charset="0"/>
            </a:rPr>
            <a:t>Discrimination and acceptance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Basket Ball</a:t>
          </a:r>
        </a:p>
        <a:p>
          <a:pPr algn="ctr"/>
          <a:r>
            <a:rPr lang="en-GB" sz="1100" b="0">
              <a:latin typeface="Twinkl" pitchFamily="50" charset="0"/>
            </a:rPr>
            <a:t>Hockey </a:t>
          </a:r>
        </a:p>
        <a:p>
          <a:pPr algn="ctr"/>
          <a:r>
            <a:rPr lang="en-GB" sz="1100" b="0">
              <a:latin typeface="Twinkl" pitchFamily="50" charset="0"/>
            </a:rPr>
            <a:t>Football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Ma famile</a:t>
          </a:r>
        </a:p>
        <a:p>
          <a:pPr algn="ctr"/>
          <a:r>
            <a:rPr lang="en-GB" sz="1000" b="0">
              <a:latin typeface="Twinkl" pitchFamily="50" charset="0"/>
            </a:rPr>
            <a:t>On mange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Improvisation, Melody and Chords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100">
              <a:latin typeface="Twinkl" pitchFamily="50" charset="0"/>
            </a:rPr>
            <a:t>Visit from health professional, visit from wildlife expert, visit from diversity officer, trip to horticultural centre. Visits to local art galleries.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App Inventor</a:t>
          </a:r>
        </a:p>
        <a:p>
          <a:pPr algn="ctr"/>
          <a:r>
            <a:rPr lang="en-GB" sz="1000" b="0">
              <a:latin typeface="Twinkl" pitchFamily="50" charset="0"/>
            </a:rPr>
            <a:t>Data and CPU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Ceramics and Pottery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Making the News</a:t>
          </a:r>
        </a:p>
        <a:p>
          <a:pPr algn="ctr"/>
          <a:r>
            <a:rPr lang="en-GB" sz="1000" b="0">
              <a:latin typeface="Twinkl" pitchFamily="50" charset="0"/>
            </a:rPr>
            <a:t> </a:t>
          </a:r>
          <a:r>
            <a:rPr lang="en-GB" sz="1100">
              <a:latin typeface="Twinkl" pitchFamily="50" charset="0"/>
            </a:rPr>
            <a:t>Young Entrepreneurs</a:t>
          </a:r>
        </a:p>
        <a:p>
          <a:pPr algn="ctr"/>
          <a:r>
            <a:rPr lang="en-GB" sz="1100">
              <a:latin typeface="Twinkl" pitchFamily="50" charset="0"/>
            </a:rPr>
            <a:t> </a:t>
          </a:r>
          <a:endParaRPr lang="en-GB" sz="11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Number, geometry, statistics, fractions, decimals and percentages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The Periodic Table Metals and their uses </a:t>
          </a:r>
        </a:p>
        <a:p>
          <a:pPr algn="ctr"/>
          <a:r>
            <a:rPr lang="en-GB" sz="1100">
              <a:latin typeface="Twinkl" pitchFamily="50" charset="0"/>
            </a:rPr>
            <a:t>Rocks </a:t>
          </a:r>
        </a:p>
        <a:p>
          <a:pPr algn="ctr"/>
          <a:r>
            <a:rPr lang="en-GB" sz="1100">
              <a:latin typeface="Twinkl" pitchFamily="50" charset="0"/>
            </a:rPr>
            <a:t>Fluids 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Britain before 1066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The Norman Conquest </a:t>
          </a:r>
          <a:br>
            <a:rPr lang="en-GB" sz="1100">
              <a:latin typeface="Twinkl" pitchFamily="50" charset="0"/>
            </a:rPr>
          </a:br>
          <a:r>
            <a:rPr lang="en-GB" sz="1100">
              <a:latin typeface="Twinkl" pitchFamily="50" charset="0"/>
            </a:rPr>
            <a:t>Castles</a:t>
          </a:r>
          <a:endParaRPr lang="en-GB" sz="11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From rock to soil</a:t>
          </a:r>
        </a:p>
        <a:p>
          <a:pPr algn="ctr"/>
          <a:r>
            <a:rPr lang="en-GB" sz="1100">
              <a:latin typeface="Twinkl" pitchFamily="50" charset="0"/>
            </a:rPr>
            <a:t>Our restless planet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What is authority?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  <a:r>
            <a:rPr lang="en-GB" sz="1100" b="0">
              <a:latin typeface="Twinkl" pitchFamily="50" charset="0"/>
            </a:rPr>
            <a:t> </a:t>
          </a:r>
        </a:p>
        <a:p>
          <a:pPr algn="ctr"/>
          <a:r>
            <a:rPr lang="en-GB" sz="1100" b="0">
              <a:latin typeface="Twinkl" pitchFamily="50" charset="0"/>
            </a:rPr>
            <a:t>Volleyball</a:t>
          </a:r>
        </a:p>
        <a:p>
          <a:pPr algn="ctr"/>
          <a:r>
            <a:rPr lang="en-GB" sz="1100" b="0">
              <a:latin typeface="Twinkl" pitchFamily="50" charset="0"/>
            </a:rPr>
            <a:t>Trampoling and gymnastics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 b="0">
              <a:latin typeface="Twinkl" pitchFamily="2" charset="77"/>
            </a:rPr>
            <a:t>Bon appetite</a:t>
          </a:r>
        </a:p>
        <a:p>
          <a:pPr algn="ctr"/>
          <a:r>
            <a:rPr lang="fr-BE" sz="1100" b="0">
              <a:latin typeface="Twinkl" pitchFamily="2" charset="77"/>
            </a:rPr>
            <a:t>Bienvenue a Paris</a:t>
          </a:r>
          <a:endParaRPr lang="en-GB" sz="1100" b="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Stems, Loops, Lyrics and Melody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 b="1">
              <a:latin typeface="Twinkl" pitchFamily="50" charset="0"/>
            </a:rPr>
            <a:t>Visit from PCSO, visit to Hillhead </a:t>
          </a:r>
          <a:r>
            <a:rPr lang="en-GB" sz="800" b="0">
              <a:latin typeface="Twinkl" pitchFamily="50" charset="0"/>
            </a:rPr>
            <a:t>quarry exhibition, visit to Northwood sports stadium, Foxlowe Arts Centreit from health professional, visit from wildlife expert, visit from diversity officer, trip to horticultural </a:t>
          </a:r>
          <a:r>
            <a:rPr lang="en-GB" sz="800">
              <a:latin typeface="Twinkl" pitchFamily="50" charset="0"/>
            </a:rPr>
            <a:t>centre. Visits to local art galleries.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Python</a:t>
          </a:r>
        </a:p>
        <a:p>
          <a:pPr algn="ctr"/>
          <a:r>
            <a:rPr lang="en-GB" sz="1000" b="0">
              <a:latin typeface="Twinkl" pitchFamily="50" charset="0"/>
            </a:rPr>
            <a:t>Information Technology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Designing a purse or wallet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Graphic Products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A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>
              <a:latin typeface="Twinkl" pitchFamily="50" charset="0"/>
            </a:rPr>
            <a:t>Dare to scare</a:t>
          </a:r>
        </a:p>
        <a:p>
          <a:pPr algn="ctr"/>
          <a:r>
            <a:rPr lang="en-GB" sz="1000">
              <a:latin typeface="Twinkl" pitchFamily="50" charset="0"/>
            </a:rPr>
            <a:t>Exploring differences</a:t>
          </a:r>
        </a:p>
        <a:p>
          <a:pPr algn="ctr"/>
          <a:endParaRPr lang="en-GB" sz="1000">
            <a:latin typeface="Twinkl" pitchFamily="50" charset="0"/>
          </a:endParaRPr>
        </a:p>
        <a:p>
          <a:pPr algn="ctr"/>
          <a:endParaRPr lang="en-GB" sz="10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Probabilty</a:t>
          </a:r>
        </a:p>
        <a:p>
          <a:pPr algn="ctr"/>
          <a:r>
            <a:rPr lang="en-GB" sz="1000" b="0">
              <a:latin typeface="Twinkl" pitchFamily="50" charset="0"/>
            </a:rPr>
            <a:t>Polygons</a:t>
          </a:r>
        </a:p>
        <a:p>
          <a:pPr algn="ctr"/>
          <a:r>
            <a:rPr lang="en-GB" sz="1000">
              <a:latin typeface="Twinkl" pitchFamily="50" charset="0"/>
            </a:rPr>
            <a:t>Trigonometry</a:t>
          </a:r>
          <a:endParaRPr lang="en-GB" sz="1000" b="0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Light Energy transfers</a:t>
          </a:r>
        </a:p>
        <a:p>
          <a:pPr algn="ctr"/>
          <a:r>
            <a:rPr lang="en-GB" sz="1000">
              <a:latin typeface="Twinkl" pitchFamily="50" charset="0"/>
            </a:rPr>
            <a:t>The Earth and Space</a:t>
          </a:r>
          <a:endParaRPr lang="en-GB" sz="110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Health and medicine</a:t>
          </a:r>
        </a:p>
        <a:p>
          <a:pPr algn="ctr"/>
          <a:r>
            <a:rPr lang="en-GB" sz="1000">
              <a:latin typeface="Twinkl" pitchFamily="50" charset="0"/>
            </a:rPr>
            <a:t>Religion in the Middle Ages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Life in the Middle Ages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Russia</a:t>
          </a:r>
        </a:p>
        <a:p>
          <a:pPr algn="ctr"/>
          <a:r>
            <a:rPr lang="en-GB" sz="1100">
              <a:latin typeface="Twinkl" pitchFamily="50" charset="0"/>
            </a:rPr>
            <a:t>Rivers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What is a belief - truth or myth?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Softball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Le weekend dernier</a:t>
          </a:r>
        </a:p>
        <a:p>
          <a:pPr algn="ctr"/>
          <a:r>
            <a:rPr lang="en-GB" sz="1100">
              <a:latin typeface="Twinkl" pitchFamily="50" charset="0"/>
            </a:rPr>
            <a:t>Vacances et voyage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Concert</a:t>
          </a:r>
        </a:p>
        <a:p>
          <a:pPr algn="ctr"/>
          <a:r>
            <a:rPr lang="en-GB" sz="1000">
              <a:latin typeface="Twinkl" pitchFamily="50" charset="0"/>
            </a:rPr>
            <a:t>Group tuition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Visit from school nurse, visit from healthy lifestyle co coordinator, visit to Jodrell Bank radio telescope. Newcastle art gallery visit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Creative Communication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Maths in Art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Food 2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Key Stage 3 Year B -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My Life My Choice</a:t>
          </a:r>
        </a:p>
        <a:p>
          <a:pPr algn="ctr"/>
          <a:r>
            <a:rPr lang="en-GB" sz="1100">
              <a:latin typeface="Twinkl" pitchFamily="2" charset="77"/>
            </a:rPr>
            <a:t> It’s A Mystery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50" charset="0"/>
          </a:endParaRPr>
        </a:p>
        <a:p>
          <a:pPr algn="ctr"/>
          <a:endParaRPr lang="en-GB" sz="10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Value: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</a:p>
        <a:p>
          <a:pPr algn="ctr"/>
          <a:r>
            <a:rPr lang="en-GB" sz="1100">
              <a:latin typeface="Twinkl" pitchFamily="2" charset="77"/>
            </a:rPr>
            <a:t>Calculations and 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Genetics and evolution Growing our food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Rulers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Justice in Medieval Britain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Wars of the Middle Ages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Change over time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Weather and climate</a:t>
          </a:r>
        </a:p>
        <a:p>
          <a:pPr algn="ctr"/>
          <a:r>
            <a:rPr lang="en-GB" sz="1100">
              <a:latin typeface="Twinkl" pitchFamily="2" charset="77"/>
            </a:rPr>
            <a:t>Coasts</a:t>
          </a:r>
        </a:p>
        <a:p>
          <a:pPr algn="ctr"/>
          <a:r>
            <a:rPr lang="en-GB" sz="1100">
              <a:latin typeface="Twinkl" pitchFamily="2" charset="77"/>
            </a:rPr>
            <a:t>Glaciers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Rights and responsibilities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Netball</a:t>
          </a:r>
        </a:p>
        <a:p>
          <a:pPr algn="ctr"/>
          <a:r>
            <a:rPr lang="en-GB" sz="1100" b="0">
              <a:latin typeface="Twinkl" pitchFamily="50" charset="0"/>
            </a:rPr>
            <a:t>Hockey</a:t>
          </a:r>
        </a:p>
        <a:p>
          <a:pPr algn="ctr"/>
          <a:r>
            <a:rPr lang="en-GB" sz="1100" b="0">
              <a:latin typeface="Twinkl" pitchFamily="50" charset="0"/>
            </a:rPr>
            <a:t>Football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La France et le français</a:t>
          </a:r>
        </a:p>
        <a:p>
          <a:pPr algn="ctr"/>
          <a:r>
            <a:rPr lang="en-GB" sz="1100">
              <a:latin typeface="Twinkl" pitchFamily="2" charset="77"/>
            </a:rPr>
            <a:t>C’est la France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Our rights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Lyrics Hooks and structure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 lIns="14400"/>
        <a:lstStyle/>
        <a:p>
          <a:pPr algn="ctr"/>
          <a:r>
            <a:rPr lang="en-GB" sz="1000"/>
            <a:t>Visit from drug cessation advisor, visit to local hotel- etiquette. Visit from race relations officer, visit to local design company, visit to a local farm, visits to local art galleries.</a:t>
          </a:r>
          <a:endParaRPr lang="en-GB" sz="10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computational thinking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What’s in a building?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Product design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B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Campaign for a Cause </a:t>
          </a:r>
        </a:p>
        <a:p>
          <a:pPr algn="ctr"/>
          <a:r>
            <a:rPr lang="en-GB" sz="1100">
              <a:latin typeface="Twinkl" pitchFamily="2" charset="77"/>
            </a:rPr>
            <a:t>Power of Communication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Calculations – addition and subtractions</a:t>
          </a:r>
        </a:p>
        <a:p>
          <a:pPr algn="ctr"/>
          <a:r>
            <a:rPr lang="en-GB" sz="1100">
              <a:latin typeface="Twinkl" pitchFamily="2" charset="77"/>
            </a:rPr>
            <a:t>Calculations – Multiplication and division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Making materials</a:t>
          </a:r>
        </a:p>
        <a:p>
          <a:pPr algn="ctr"/>
          <a:r>
            <a:rPr lang="en-GB" sz="1100">
              <a:latin typeface="Twinkl" pitchFamily="2" charset="77"/>
            </a:rPr>
            <a:t>Reactivity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A world of discovery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Elizabeth I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Stuarts</a:t>
          </a:r>
        </a:p>
        <a:p>
          <a:pPr algn="ctr"/>
          <a:r>
            <a:rPr lang="en-GB" sz="1100">
              <a:latin typeface="Twinkl" pitchFamily="2" charset="77"/>
            </a:rPr>
            <a:t>England at war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About the UK</a:t>
          </a:r>
        </a:p>
        <a:p>
          <a:pPr algn="ctr"/>
          <a:r>
            <a:rPr lang="en-GB" sz="1100">
              <a:latin typeface="Twinkl" pitchFamily="2" charset="77"/>
            </a:rPr>
            <a:t>The Middle East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  <a:endParaRPr lang="en-GB" sz="1100" b="0">
            <a:latin typeface="Twinkl" pitchFamily="2" charset="77"/>
          </a:endParaRPr>
        </a:p>
        <a:p>
          <a:pPr algn="ctr"/>
          <a:r>
            <a:rPr lang="en-GB" sz="1100" b="0">
              <a:latin typeface="Twinkl" pitchFamily="2" charset="77"/>
            </a:rPr>
            <a:t>What do people believe about God?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Net Games – Volleyball Table Tennis, </a:t>
          </a:r>
        </a:p>
        <a:p>
          <a:pPr algn="ctr"/>
          <a:r>
            <a:rPr lang="en-GB" sz="1100" b="0">
              <a:latin typeface="Twinkl" pitchFamily="2" charset="77"/>
            </a:rPr>
            <a:t>Accurate Replication of Actions Trampolining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Le weekend</a:t>
          </a:r>
        </a:p>
        <a:p>
          <a:pPr algn="ctr"/>
          <a:r>
            <a:rPr lang="en-GB" sz="1100">
              <a:latin typeface="Twinkl" pitchFamily="2" charset="77"/>
            </a:rPr>
            <a:t>Bonne annee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 b="0">
              <a:latin typeface="Twinkl" pitchFamily="2" charset="77"/>
            </a:rPr>
            <a:t>Government and 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What is a Musical Theme?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 b="1">
              <a:latin typeface="Twinkl" pitchFamily="2" charset="77"/>
            </a:rPr>
            <a:t>Visit from local government officer, visit to local funeral director, visit from health advisor, visit to a local factory, visits to local art galleries.</a:t>
          </a:r>
          <a:endParaRPr lang="en-GB" sz="1000">
            <a:latin typeface="Twinkl" pitchFamily="2" charset="77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App inventor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Collage:</a:t>
          </a:r>
        </a:p>
        <a:p>
          <a:pPr algn="ctr"/>
          <a:r>
            <a:rPr lang="en-GB" sz="1100">
              <a:latin typeface="Twinkl" pitchFamily="2" charset="77"/>
            </a:rPr>
            <a:t>Self-portraits/ all about me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Resistant Materials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B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Technology Matters </a:t>
          </a:r>
        </a:p>
        <a:p>
          <a:pPr algn="ctr"/>
          <a:r>
            <a:rPr lang="en-GB" sz="1100">
              <a:latin typeface="Twinkl" pitchFamily="2" charset="77"/>
            </a:rPr>
            <a:t>From Talking Drums to Tweets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Calculations FDP</a:t>
          </a:r>
        </a:p>
        <a:p>
          <a:pPr algn="ctr"/>
          <a:r>
            <a:rPr lang="en-GB" sz="1100">
              <a:latin typeface="Twinkl" pitchFamily="2" charset="77"/>
            </a:rPr>
            <a:t>Measures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Forces and motion</a:t>
          </a:r>
        </a:p>
        <a:p>
          <a:pPr algn="ctr"/>
          <a:r>
            <a:rPr lang="en-GB" sz="1100">
              <a:latin typeface="Twinkl" pitchFamily="2" charset="77"/>
            </a:rPr>
            <a:t>More on electricity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Cromwell's Commonwealth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restoration 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Change over time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Using GIS</a:t>
          </a:r>
        </a:p>
        <a:p>
          <a:pPr algn="ctr"/>
          <a:r>
            <a:rPr lang="en-GB" sz="1100">
              <a:latin typeface="Twinkl" pitchFamily="2" charset="77"/>
            </a:rPr>
            <a:t>Maps and mapping</a:t>
          </a:r>
        </a:p>
        <a:p>
          <a:pPr algn="ctr"/>
          <a:r>
            <a:rPr lang="en-GB" sz="1100">
              <a:latin typeface="Twinkl" pitchFamily="2" charset="77"/>
            </a:rPr>
            <a:t>Living off Earth’s resources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What is ‘the soul’? </a:t>
          </a:r>
        </a:p>
        <a:p>
          <a:pPr algn="ctr"/>
          <a:r>
            <a:rPr lang="en-GB" sz="1100">
              <a:latin typeface="Twinkl" pitchFamily="2" charset="77"/>
            </a:rPr>
            <a:t>The meaning of creation Beliefs about God and the meaning of life?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Strike and Field: softball</a:t>
          </a:r>
        </a:p>
        <a:p>
          <a:pPr algn="ctr"/>
          <a:r>
            <a:rPr lang="en-GB" sz="1100" b="0">
              <a:latin typeface="Twinkl" pitchFamily="2" charset="77"/>
            </a:rPr>
            <a:t>Athletics, health and fitness</a:t>
          </a:r>
        </a:p>
        <a:p>
          <a:pPr algn="ctr"/>
          <a:r>
            <a:rPr lang="en-GB" sz="1100" b="0">
              <a:latin typeface="Twinkl" pitchFamily="2" charset="77"/>
            </a:rPr>
            <a:t>Outdoor Education: Stanley Head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en-GB" sz="1100">
              <a:latin typeface="Twinkl" pitchFamily="2" charset="77"/>
            </a:rPr>
            <a:t>La college</a:t>
          </a:r>
        </a:p>
        <a:p>
          <a:pPr algn="ctr"/>
          <a:r>
            <a:rPr lang="en-GB" sz="1100">
              <a:latin typeface="Twinkl" pitchFamily="2" charset="77"/>
            </a:rPr>
            <a:t>Chez moi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Careers and Economic Understanding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Concert</a:t>
          </a:r>
        </a:p>
        <a:p>
          <a:pPr algn="ctr"/>
          <a:r>
            <a:rPr lang="en-GB" sz="1200" b="0">
              <a:latin typeface="Twinkl" pitchFamily="50" charset="0"/>
            </a:rPr>
            <a:t>Group tuition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2" charset="77"/>
            </a:rPr>
            <a:t>Visit from a recruitment company, visit from a local Church leader, visit from social policy advisor, visit to a seat belt and air bag manufacturer.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Data and the CPU</a:t>
          </a:r>
        </a:p>
        <a:p>
          <a:pPr algn="ctr"/>
          <a:r>
            <a:rPr lang="en-GB" sz="1100" b="0">
              <a:latin typeface="Twinkl" pitchFamily="2" charset="77"/>
            </a:rPr>
            <a:t>Introducing Python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Animation and illustration:</a:t>
          </a:r>
        </a:p>
        <a:p>
          <a:pPr algn="ctr"/>
          <a:r>
            <a:rPr lang="en-GB" sz="1100">
              <a:latin typeface="Twinkl" pitchFamily="2" charset="77"/>
            </a:rPr>
            <a:t>Comic strip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>
              <a:latin typeface="Twinkl" pitchFamily="2" charset="77"/>
            </a:rPr>
            <a:t>Designing and Making</a:t>
          </a:r>
          <a:endParaRPr lang="en-GB" sz="1100" b="1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The Identity Kit </a:t>
          </a:r>
        </a:p>
        <a:p>
          <a:pPr algn="ctr"/>
          <a:r>
            <a:rPr lang="en-GB" sz="1100">
              <a:latin typeface="Twinkl" pitchFamily="2" charset="77"/>
            </a:rPr>
            <a:t>Your Language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Value: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Geometry</a:t>
          </a:r>
        </a:p>
        <a:p>
          <a:pPr algn="ctr"/>
          <a:r>
            <a:rPr lang="en-GB" sz="1100">
              <a:latin typeface="Twinkl" pitchFamily="2" charset="77"/>
            </a:rPr>
            <a:t>Calculations and 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Cells, tissues, organs and systems</a:t>
          </a:r>
        </a:p>
        <a:p>
          <a:pPr algn="ctr"/>
          <a:r>
            <a:rPr lang="en-GB" sz="1100">
              <a:latin typeface="Twinkl" pitchFamily="2" charset="77"/>
            </a:rPr>
            <a:t>Sexual reproduction in animals</a:t>
          </a:r>
        </a:p>
        <a:p>
          <a:pPr algn="ctr"/>
          <a:r>
            <a:rPr lang="en-GB" sz="1100">
              <a:latin typeface="Twinkl" pitchFamily="2" charset="77"/>
            </a:rPr>
            <a:t>Muscles and bones </a:t>
          </a:r>
        </a:p>
        <a:p>
          <a:pPr algn="ctr"/>
          <a:r>
            <a:rPr lang="en-GB" sz="1100">
              <a:latin typeface="Twinkl" pitchFamily="2" charset="77"/>
            </a:rPr>
            <a:t>Ecosystems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From farming to factories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Transport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An age of invention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Industrial towns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Slave Trade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Earn a Living</a:t>
          </a:r>
        </a:p>
        <a:p>
          <a:pPr algn="ctr"/>
          <a:r>
            <a:rPr lang="en-GB" sz="1100">
              <a:latin typeface="Twinkl" pitchFamily="2" charset="77"/>
            </a:rPr>
            <a:t>International Development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Good and Bad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1">
              <a:latin typeface="Twinkl" pitchFamily="2" charset="77"/>
            </a:rPr>
            <a:t>Invasion Games</a:t>
          </a:r>
          <a:r>
            <a:rPr lang="en-GB" sz="1100">
              <a:latin typeface="Twinkl" pitchFamily="2" charset="77"/>
            </a:rPr>
            <a:t>. Netball/ Basketball / Handball </a:t>
          </a:r>
        </a:p>
        <a:p>
          <a:pPr algn="ctr"/>
          <a:r>
            <a:rPr lang="en-GB" sz="1100" b="1">
              <a:latin typeface="Twinkl" pitchFamily="2" charset="77"/>
            </a:rPr>
            <a:t>Invasion Games:</a:t>
          </a:r>
          <a:r>
            <a:rPr lang="en-GB" sz="1100">
              <a:latin typeface="Twinkl" pitchFamily="2" charset="77"/>
            </a:rPr>
            <a:t> Hockey / Football</a:t>
          </a:r>
        </a:p>
        <a:p>
          <a:pPr algn="ctr"/>
          <a:r>
            <a:rPr lang="en-GB" sz="1100">
              <a:latin typeface="Twinkl" pitchFamily="2" charset="77"/>
            </a:rPr>
            <a:t>Swimming</a:t>
          </a:r>
          <a:endParaRPr lang="en-GB" sz="1100" b="1">
            <a:latin typeface="Twinkl" pitchFamily="2" charset="77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Ma famille 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On mange </a:t>
          </a:r>
          <a:endParaRPr lang="en-GB" sz="110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Citizenship and you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Melody that Tells a Story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2" charset="77"/>
            </a:rPr>
            <a:t>The Potteries Museum, Brampton Museum, Magic Textiles, Wellington Mill Leek, Black Country Museum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Information technology</a:t>
          </a:r>
        </a:p>
        <a:p>
          <a:pPr algn="ctr"/>
          <a:r>
            <a:rPr lang="en-GB" sz="1100" b="0">
              <a:latin typeface="Twinkl" pitchFamily="2" charset="77"/>
            </a:rPr>
            <a:t>Creative communication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Mixed media</a:t>
          </a:r>
        </a:p>
        <a:p>
          <a:pPr algn="ctr"/>
          <a:r>
            <a:rPr lang="en-GB" sz="1100">
              <a:latin typeface="Twinkl" pitchFamily="2" charset="77"/>
            </a:rPr>
            <a:t>Mythical creatures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Textiles 1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In Search of Adventure </a:t>
          </a:r>
        </a:p>
        <a:p>
          <a:pPr algn="ctr"/>
          <a:r>
            <a:rPr lang="en-GB" sz="1100">
              <a:latin typeface="Twinkl" pitchFamily="2" charset="77"/>
            </a:rPr>
            <a:t>Travellers Tails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Number and Place Value</a:t>
          </a:r>
        </a:p>
        <a:p>
          <a:pPr algn="ctr"/>
          <a:r>
            <a:rPr lang="en-GB" sz="1100">
              <a:latin typeface="Twinkl" pitchFamily="2" charset="77"/>
            </a:rPr>
            <a:t>Calculations</a:t>
          </a:r>
        </a:p>
        <a:p>
          <a:pPr algn="ctr"/>
          <a:r>
            <a:rPr lang="en-GB" sz="1100">
              <a:latin typeface="Twinkl" pitchFamily="2" charset="77"/>
            </a:rPr>
            <a:t>Calculations - multiplication</a:t>
          </a:r>
        </a:p>
        <a:p>
          <a:pPr algn="ctr"/>
          <a:r>
            <a:rPr lang="en-GB" sz="1100">
              <a:latin typeface="Twinkl" pitchFamily="2" charset="77"/>
            </a:rPr>
            <a:t>Calculations FDP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Mixtures and Separation </a:t>
          </a:r>
        </a:p>
        <a:p>
          <a:pPr algn="ctr"/>
          <a:r>
            <a:rPr lang="en-GB" sz="1100">
              <a:latin typeface="Twinkl" pitchFamily="2" charset="77"/>
            </a:rPr>
            <a:t>Acids and bases </a:t>
          </a:r>
        </a:p>
        <a:p>
          <a:pPr algn="ctr"/>
          <a:r>
            <a:rPr lang="en-GB" sz="1100">
              <a:latin typeface="Twinkl" pitchFamily="2" charset="77"/>
            </a:rPr>
            <a:t>The particle model </a:t>
          </a:r>
        </a:p>
        <a:p>
          <a:pPr algn="ctr"/>
          <a:r>
            <a:rPr lang="en-GB" sz="1100">
              <a:latin typeface="Twinkl" pitchFamily="2" charset="77"/>
            </a:rPr>
            <a:t>Atoms, elements and compounds 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Britain and France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British in India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fight for rights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British in Ireland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Asia</a:t>
          </a:r>
        </a:p>
        <a:p>
          <a:pPr algn="ctr"/>
          <a:r>
            <a:rPr lang="en-GB" sz="1100">
              <a:latin typeface="Twinkl" pitchFamily="2" charset="77"/>
            </a:rPr>
            <a:t>South-West China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Religion in the World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Net Games – Volleyball Table Tennis, </a:t>
          </a:r>
        </a:p>
        <a:p>
          <a:pPr algn="ctr"/>
          <a:r>
            <a:rPr lang="en-GB" sz="1100" b="0">
              <a:latin typeface="Twinkl" pitchFamily="2" charset="77"/>
            </a:rPr>
            <a:t>Accurate Replication of Actions, Trampolining &amp; Gymnastics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Bon appetite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Bienvenue a Paris</a:t>
          </a:r>
          <a:endParaRPr lang="en-GB" sz="1100" b="1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Diversity and Values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Create Own hit Song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2" charset="77"/>
            </a:rPr>
            <a:t>The Potteries Museum, Brampton Museum, Adams Foods Leek, local Restaurants, visit from School Nurse, Nicholson Museum an Art Gallery- Tourist Information – Bright Sparks Event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r>
            <a:rPr lang="en-GB" sz="1100" b="0">
              <a:latin typeface="Twinkl" pitchFamily="2" charset="77"/>
            </a:rPr>
            <a:t>Computational thinking (2)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Sculpture- other</a:t>
          </a:r>
        </a:p>
        <a:p>
          <a:pPr algn="ctr"/>
          <a:r>
            <a:rPr lang="en-GB" sz="1100">
              <a:latin typeface="Twinkl" pitchFamily="2" charset="77"/>
            </a:rPr>
            <a:t>Mexican day of the dead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Food 1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2" charset="77"/>
            </a:rPr>
            <a:t>Key Stage 3 Year C -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English</a:t>
          </a:r>
        </a:p>
        <a:p>
          <a:pPr algn="ctr"/>
          <a:r>
            <a:rPr lang="en-GB" sz="1100">
              <a:latin typeface="Twinkl" pitchFamily="2" charset="77"/>
            </a:rPr>
            <a:t>Out of this World </a:t>
          </a:r>
        </a:p>
        <a:p>
          <a:pPr algn="ctr"/>
          <a:r>
            <a:rPr lang="en-GB" sz="1100">
              <a:latin typeface="Twinkl" pitchFamily="2" charset="77"/>
            </a:rPr>
            <a:t>Words of War </a:t>
          </a:r>
          <a:endParaRPr lang="en-GB" sz="1100" b="1">
            <a:latin typeface="Twinkl" pitchFamily="2" charset="77"/>
          </a:endParaRPr>
        </a:p>
        <a:p>
          <a:pPr algn="ctr"/>
          <a:endParaRPr lang="en-GB" sz="100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Maths</a:t>
          </a:r>
        </a:p>
        <a:p>
          <a:pPr algn="ctr"/>
          <a:r>
            <a:rPr lang="en-GB" sz="1100">
              <a:latin typeface="Twinkl" pitchFamily="2" charset="77"/>
            </a:rPr>
            <a:t>Geometry FDP</a:t>
          </a:r>
        </a:p>
        <a:p>
          <a:pPr algn="ctr"/>
          <a:r>
            <a:rPr lang="en-GB" sz="1100">
              <a:latin typeface="Twinkl" pitchFamily="2" charset="77"/>
            </a:rPr>
            <a:t>Geometry and Time</a:t>
          </a:r>
        </a:p>
        <a:p>
          <a:pPr algn="ctr"/>
          <a:r>
            <a:rPr lang="en-GB" sz="1100">
              <a:latin typeface="Twinkl" pitchFamily="2" charset="77"/>
            </a:rPr>
            <a:t>Geometry and Measures</a:t>
          </a:r>
        </a:p>
        <a:p>
          <a:pPr algn="ctr"/>
          <a:r>
            <a:rPr lang="en-GB" sz="1100">
              <a:latin typeface="Twinkl" pitchFamily="2" charset="77"/>
            </a:rPr>
            <a:t>Statistics</a:t>
          </a:r>
          <a:endParaRPr lang="en-GB" sz="1100" b="1">
            <a:latin typeface="Twinkl" pitchFamily="2" charset="77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Science</a:t>
          </a:r>
        </a:p>
        <a:p>
          <a:pPr algn="ctr"/>
          <a:r>
            <a:rPr lang="en-GB" sz="1100">
              <a:latin typeface="Twinkl" pitchFamily="2" charset="77"/>
            </a:rPr>
            <a:t>Energy </a:t>
          </a:r>
        </a:p>
        <a:p>
          <a:pPr algn="ctr"/>
          <a:r>
            <a:rPr lang="en-GB" sz="1100">
              <a:latin typeface="Twinkl" pitchFamily="2" charset="77"/>
            </a:rPr>
            <a:t>Current, electricity</a:t>
          </a:r>
        </a:p>
        <a:p>
          <a:pPr algn="ctr"/>
          <a:r>
            <a:rPr lang="en-GB" sz="1100">
              <a:latin typeface="Twinkl" pitchFamily="2" charset="77"/>
            </a:rPr>
            <a:t>Forces </a:t>
          </a:r>
        </a:p>
        <a:p>
          <a:pPr algn="ctr"/>
          <a:r>
            <a:rPr lang="en-GB" sz="1100">
              <a:latin typeface="Twinkl" pitchFamily="2" charset="77"/>
            </a:rPr>
            <a:t>Sound</a:t>
          </a:r>
          <a:endParaRPr lang="en-GB" sz="1000" b="0">
            <a:latin typeface="Twinkl" pitchFamily="2" charset="77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History</a:t>
          </a:r>
        </a:p>
        <a:p>
          <a:pPr algn="ctr"/>
          <a:r>
            <a:rPr lang="en-GB" sz="1100">
              <a:latin typeface="Twinkl" pitchFamily="2" charset="77"/>
            </a:rPr>
            <a:t>The Great War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Britain between the wars </a:t>
          </a:r>
          <a:br>
            <a:rPr lang="en-GB" sz="1100">
              <a:latin typeface="Twinkl" pitchFamily="2" charset="77"/>
            </a:rPr>
          </a:br>
          <a:r>
            <a:rPr lang="en-GB" sz="1100">
              <a:latin typeface="Twinkl" pitchFamily="2" charset="77"/>
            </a:rPr>
            <a:t>The Second World War </a:t>
          </a:r>
        </a:p>
        <a:p>
          <a:pPr algn="ctr"/>
          <a:r>
            <a:rPr lang="en-GB" sz="1100">
              <a:latin typeface="Twinkl" pitchFamily="2" charset="77"/>
            </a:rPr>
            <a:t>Post-war Britain </a:t>
          </a:r>
          <a:endParaRPr lang="en-GB" sz="1100" b="0">
            <a:latin typeface="Twinkl" pitchFamily="2" charset="77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Geography</a:t>
          </a:r>
        </a:p>
        <a:p>
          <a:pPr algn="ctr"/>
          <a:r>
            <a:rPr lang="en-GB" sz="1100">
              <a:latin typeface="Twinkl" pitchFamily="2" charset="77"/>
            </a:rPr>
            <a:t>It’s your Planet</a:t>
          </a:r>
        </a:p>
        <a:p>
          <a:pPr algn="ctr"/>
          <a:r>
            <a:rPr lang="en-GB" sz="1100">
              <a:latin typeface="Twinkl" pitchFamily="2" charset="77"/>
            </a:rPr>
            <a:t>Warming Planet</a:t>
          </a:r>
          <a:endParaRPr lang="en-GB" sz="1100" b="1">
            <a:latin typeface="Twinkl" pitchFamily="2" charset="77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RE</a:t>
          </a:r>
        </a:p>
        <a:p>
          <a:pPr algn="ctr"/>
          <a:r>
            <a:rPr lang="en-GB" sz="1100">
              <a:latin typeface="Twinkl" pitchFamily="2" charset="77"/>
            </a:rPr>
            <a:t>Religion and Science</a:t>
          </a:r>
          <a:endParaRPr lang="en-GB" sz="1100" b="1">
            <a:latin typeface="Twinkl" pitchFamily="2" charset="77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2" charset="77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Strike and Field: softball</a:t>
          </a:r>
        </a:p>
        <a:p>
          <a:pPr algn="ctr"/>
          <a:r>
            <a:rPr lang="en-GB" sz="1100" b="0">
              <a:latin typeface="Twinkl" pitchFamily="2" charset="77"/>
            </a:rPr>
            <a:t>Outdoor Education: Stanley Head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MFL/Diversity</a:t>
          </a:r>
        </a:p>
        <a:p>
          <a:pPr algn="ctr"/>
          <a:r>
            <a:rPr lang="fr-BE" sz="1100">
              <a:latin typeface="Twinkl" pitchFamily="2" charset="77"/>
            </a:rPr>
            <a:t>Le weekend dernier</a:t>
          </a:r>
          <a:endParaRPr lang="en-GB" sz="1100">
            <a:latin typeface="Twinkl" pitchFamily="2" charset="77"/>
          </a:endParaRPr>
        </a:p>
        <a:p>
          <a:pPr algn="ctr"/>
          <a:r>
            <a:rPr lang="fr-BE" sz="1100">
              <a:latin typeface="Twinkl" pitchFamily="2" charset="77"/>
            </a:rPr>
            <a:t>Vacances et voyages</a:t>
          </a:r>
          <a:endParaRPr lang="en-GB" sz="1100">
            <a:latin typeface="Twinkl" pitchFamily="2" charset="77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PSHE/Citizenship</a:t>
          </a:r>
        </a:p>
        <a:p>
          <a:pPr algn="ctr"/>
          <a:r>
            <a:rPr lang="en-GB" sz="1100">
              <a:latin typeface="Twinkl" pitchFamily="2" charset="77"/>
            </a:rPr>
            <a:t>Environment</a:t>
          </a:r>
          <a:endParaRPr lang="en-GB" sz="1100" b="1">
            <a:latin typeface="Twinkl" pitchFamily="2" charset="77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2" charset="77"/>
            </a:rPr>
            <a:t>Music</a:t>
          </a:r>
        </a:p>
        <a:p>
          <a:pPr algn="ctr"/>
          <a:r>
            <a:rPr lang="en-GB" sz="1200">
              <a:latin typeface="Twinkl" pitchFamily="2" charset="77"/>
            </a:rPr>
            <a:t>Group tuition</a:t>
          </a:r>
        </a:p>
        <a:p>
          <a:pPr algn="ctr"/>
          <a:r>
            <a:rPr lang="en-GB" sz="1200">
              <a:latin typeface="Twinkl" pitchFamily="2" charset="77"/>
            </a:rPr>
            <a:t>Concert Performance</a:t>
          </a:r>
          <a:endParaRPr lang="en-GB" sz="1200" b="1">
            <a:latin typeface="Twinkl" pitchFamily="2" charset="77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2" charset="77"/>
            </a:rPr>
            <a:t>The Potteries Museum, Brampton Museum, Electricity distribution centre Werrington, Staffs Moorlands Council –Recycling visit, Biddulph Grange, The Roaches, Foxlowe Arts Centre Leek.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Computing</a:t>
          </a:r>
        </a:p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0">
              <a:latin typeface="Twinkl" pitchFamily="2" charset="77"/>
            </a:rPr>
            <a:t>App inventor (2)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2" charset="77"/>
          </a:endParaRPr>
        </a:p>
        <a:p>
          <a:pPr algn="ctr"/>
          <a:r>
            <a:rPr lang="en-GB" sz="1100" b="1">
              <a:latin typeface="Twinkl" pitchFamily="2" charset="77"/>
            </a:rPr>
            <a:t>Art</a:t>
          </a:r>
        </a:p>
        <a:p>
          <a:pPr algn="ctr"/>
          <a:r>
            <a:rPr lang="en-GB" sz="1100">
              <a:latin typeface="Twinkl" pitchFamily="2" charset="77"/>
            </a:rPr>
            <a:t>Sculpture- wire</a:t>
          </a:r>
        </a:p>
        <a:p>
          <a:pPr algn="ctr"/>
          <a:r>
            <a:rPr lang="en-GB" sz="1100">
              <a:latin typeface="Twinkl" pitchFamily="2" charset="77"/>
            </a:rPr>
            <a:t>Insects</a:t>
          </a:r>
          <a:endParaRPr lang="en-GB" sz="1000" b="0">
            <a:latin typeface="Twinkl" pitchFamily="2" charset="77"/>
          </a:endParaRPr>
        </a:p>
        <a:p>
          <a:pPr algn="ctr"/>
          <a:endParaRPr lang="en-GB" sz="1000" b="0">
            <a:latin typeface="Twinkl" pitchFamily="2" charset="77"/>
          </a:endParaRPr>
        </a:p>
        <a:p>
          <a:pPr algn="ctr"/>
          <a:endParaRPr lang="en-GB" sz="1100" b="0">
            <a:latin typeface="Twinkl" pitchFamily="2" charset="77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2" charset="77"/>
            </a:rPr>
            <a:t>DT</a:t>
          </a:r>
        </a:p>
        <a:p>
          <a:pPr algn="ctr"/>
          <a:r>
            <a:rPr lang="en-GB" sz="1100" i="0">
              <a:latin typeface="Twinkl" pitchFamily="2" charset="77"/>
            </a:rPr>
            <a:t>Sustainable Design</a:t>
          </a:r>
          <a:endParaRPr lang="en-GB" sz="1100" b="1" i="0">
            <a:latin typeface="Twinkl" pitchFamily="2" charset="77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2" charset="77"/>
          </a:endParaRP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959" custLinFactNeighborY="-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X="-3838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5076" custLinFactNeighborY="274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56023"/>
          <a:ext cx="1387589" cy="1387589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-Autumn</a:t>
          </a:r>
        </a:p>
      </dsp:txBody>
      <dsp:txXfrm>
        <a:off x="67737" y="323760"/>
        <a:ext cx="1252115" cy="1252115"/>
      </dsp:txXfrm>
    </dsp:sp>
    <dsp:sp modelId="{FC56AFF2-AB01-415D-82AD-7EB5375B42C6}">
      <dsp:nvSpPr>
        <dsp:cNvPr id="0" name=""/>
        <dsp:cNvSpPr/>
      </dsp:nvSpPr>
      <dsp:spPr>
        <a:xfrm rot="10797847">
          <a:off x="451569" y="1783445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452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Appearance and reality</a:t>
          </a:r>
        </a:p>
      </dsp:txBody>
      <dsp:txXfrm>
        <a:off x="83600" y="2231831"/>
        <a:ext cx="1222761" cy="1222761"/>
      </dsp:txXfrm>
    </dsp:sp>
    <dsp:sp modelId="{F36E773D-66CA-41BA-9D93-28CE7741F735}">
      <dsp:nvSpPr>
        <dsp:cNvPr id="0" name=""/>
        <dsp:cNvSpPr/>
      </dsp:nvSpPr>
      <dsp:spPr>
        <a:xfrm rot="10800000">
          <a:off x="452152" y="365863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452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Statistics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Data</a:t>
          </a:r>
        </a:p>
      </dsp:txBody>
      <dsp:txXfrm>
        <a:off x="83600" y="4105077"/>
        <a:ext cx="1222761" cy="1222761"/>
      </dsp:txXfrm>
    </dsp:sp>
    <dsp:sp modelId="{B87E23CF-5822-4E1A-9B48-F5B7E16198E0}">
      <dsp:nvSpPr>
        <dsp:cNvPr id="0" name=""/>
        <dsp:cNvSpPr/>
      </dsp:nvSpPr>
      <dsp:spPr>
        <a:xfrm rot="5400000">
          <a:off x="1500117" y="4587983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98836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Food nutrition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Plants and reproduction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64984" y="4105077"/>
        <a:ext cx="1222761" cy="1222761"/>
      </dsp:txXfrm>
    </dsp:sp>
    <dsp:sp modelId="{D20F4949-0F63-4CCF-867A-630006FF0485}">
      <dsp:nvSpPr>
        <dsp:cNvPr id="0" name=""/>
        <dsp:cNvSpPr/>
      </dsp:nvSpPr>
      <dsp:spPr>
        <a:xfrm>
          <a:off x="2533537" y="3644088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98836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App Inventor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Data and CPU</a:t>
          </a:r>
        </a:p>
      </dsp:txBody>
      <dsp:txXfrm>
        <a:off x="2164984" y="2231831"/>
        <a:ext cx="1222761" cy="1222761"/>
      </dsp:txXfrm>
    </dsp:sp>
    <dsp:sp modelId="{31EB7912-0C3E-4131-9AEB-4B8F2C6A4100}">
      <dsp:nvSpPr>
        <dsp:cNvPr id="0" name=""/>
        <dsp:cNvSpPr/>
      </dsp:nvSpPr>
      <dsp:spPr>
        <a:xfrm>
          <a:off x="2533537" y="177084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98836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sp:txBody>
      <dsp:txXfrm>
        <a:off x="2164984" y="358585"/>
        <a:ext cx="1222761" cy="1222761"/>
      </dsp:txXfrm>
    </dsp:sp>
    <dsp:sp modelId="{EF368BD6-C2BD-4536-A954-9D419F7742F3}">
      <dsp:nvSpPr>
        <dsp:cNvPr id="0" name=""/>
        <dsp:cNvSpPr/>
      </dsp:nvSpPr>
      <dsp:spPr>
        <a:xfrm rot="5400000">
          <a:off x="3581501" y="841491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80221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Ceramics and Pottery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46369" y="358585"/>
        <a:ext cx="1222761" cy="1222761"/>
      </dsp:txXfrm>
    </dsp:sp>
    <dsp:sp modelId="{46C818C7-5129-498E-B8FF-6A19E572A4F4}">
      <dsp:nvSpPr>
        <dsp:cNvPr id="0" name=""/>
        <dsp:cNvSpPr/>
      </dsp:nvSpPr>
      <dsp:spPr>
        <a:xfrm rot="10800000">
          <a:off x="4614921" y="1785386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80221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End of the British Empire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Change over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Global Issues</a:t>
          </a:r>
        </a:p>
      </dsp:txBody>
      <dsp:txXfrm>
        <a:off x="4246369" y="2231831"/>
        <a:ext cx="1222761" cy="1222761"/>
      </dsp:txXfrm>
    </dsp:sp>
    <dsp:sp modelId="{1216F3D6-8931-4D58-8151-DDAB198E50AD}">
      <dsp:nvSpPr>
        <dsp:cNvPr id="0" name=""/>
        <dsp:cNvSpPr/>
      </dsp:nvSpPr>
      <dsp:spPr>
        <a:xfrm rot="10800000">
          <a:off x="4614921" y="365863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80221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Population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Urbanisation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In the horn of Africa</a:t>
          </a:r>
          <a:endParaRPr lang="en-GB" sz="1000" b="0" kern="1200">
            <a:latin typeface="Twinkl" pitchFamily="50" charset="0"/>
          </a:endParaRPr>
        </a:p>
      </dsp:txBody>
      <dsp:txXfrm>
        <a:off x="4246369" y="4105077"/>
        <a:ext cx="1222761" cy="1222761"/>
      </dsp:txXfrm>
    </dsp:sp>
    <dsp:sp modelId="{83FF8C1C-45A8-4D7A-9612-E21ECA2CE9E1}">
      <dsp:nvSpPr>
        <dsp:cNvPr id="0" name=""/>
        <dsp:cNvSpPr/>
      </dsp:nvSpPr>
      <dsp:spPr>
        <a:xfrm rot="5400000">
          <a:off x="5662886" y="4587983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1605" y="403892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Are men and women equal?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Discrimination and acceptance</a:t>
          </a:r>
        </a:p>
      </dsp:txBody>
      <dsp:txXfrm>
        <a:off x="6327753" y="4105077"/>
        <a:ext cx="1222761" cy="1222761"/>
      </dsp:txXfrm>
    </dsp:sp>
    <dsp:sp modelId="{A8A2E3BF-8910-4AAB-889F-D677867C8D55}">
      <dsp:nvSpPr>
        <dsp:cNvPr id="0" name=""/>
        <dsp:cNvSpPr/>
      </dsp:nvSpPr>
      <dsp:spPr>
        <a:xfrm rot="17138">
          <a:off x="6701011" y="3644088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70944" y="2165683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Basket 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Hockey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Football</a:t>
          </a:r>
        </a:p>
      </dsp:txBody>
      <dsp:txXfrm>
        <a:off x="6337092" y="2231831"/>
        <a:ext cx="1222761" cy="1222761"/>
      </dsp:txXfrm>
    </dsp:sp>
    <dsp:sp modelId="{717B7202-3F76-409F-8702-644F645684E0}">
      <dsp:nvSpPr>
        <dsp:cNvPr id="0" name=""/>
        <dsp:cNvSpPr/>
      </dsp:nvSpPr>
      <dsp:spPr>
        <a:xfrm rot="21582862">
          <a:off x="6700939" y="177084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61605" y="292437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 famile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On mange</a:t>
          </a:r>
        </a:p>
      </dsp:txBody>
      <dsp:txXfrm>
        <a:off x="6327753" y="358585"/>
        <a:ext cx="1222761" cy="1222761"/>
      </dsp:txXfrm>
    </dsp:sp>
    <dsp:sp modelId="{EDFFEFA0-720C-45E0-8420-41A5F1C9DCC7}">
      <dsp:nvSpPr>
        <dsp:cNvPr id="0" name=""/>
        <dsp:cNvSpPr/>
      </dsp:nvSpPr>
      <dsp:spPr>
        <a:xfrm rot="5384366">
          <a:off x="7730258" y="836789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14965" y="283099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Relationships</a:t>
          </a:r>
        </a:p>
      </dsp:txBody>
      <dsp:txXfrm>
        <a:off x="8381113" y="349247"/>
        <a:ext cx="1222761" cy="1222761"/>
      </dsp:txXfrm>
    </dsp:sp>
    <dsp:sp modelId="{A426E732-E346-4E0F-96F6-871E09CB5E52}">
      <dsp:nvSpPr>
        <dsp:cNvPr id="0" name=""/>
        <dsp:cNvSpPr/>
      </dsp:nvSpPr>
      <dsp:spPr>
        <a:xfrm rot="10818504">
          <a:off x="8744587" y="1775677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04886" y="2155604"/>
          <a:ext cx="1355057" cy="13550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Improvisation, Melody and Chords</a:t>
          </a:r>
        </a:p>
      </dsp:txBody>
      <dsp:txXfrm>
        <a:off x="8371034" y="2221752"/>
        <a:ext cx="1222761" cy="1222761"/>
      </dsp:txXfrm>
    </dsp:sp>
    <dsp:sp modelId="{FAA8B11B-6D97-4DFC-9B80-04CADE320675}">
      <dsp:nvSpPr>
        <dsp:cNvPr id="0" name=""/>
        <dsp:cNvSpPr/>
      </dsp:nvSpPr>
      <dsp:spPr>
        <a:xfrm rot="10902478">
          <a:off x="8711951" y="3631452"/>
          <a:ext cx="485656" cy="2569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33297" y="3994648"/>
          <a:ext cx="1387589" cy="1387589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Visit from health professional, visit from wildlife expert, visit from diversity officer, trip to horticultural centre. Visits to local art galleries. </a:t>
          </a:r>
        </a:p>
      </dsp:txBody>
      <dsp:txXfrm>
        <a:off x="8301034" y="4062385"/>
        <a:ext cx="1252115" cy="12521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72875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 Spring</a:t>
          </a:r>
        </a:p>
      </dsp:txBody>
      <dsp:txXfrm>
        <a:off x="68666" y="141541"/>
        <a:ext cx="1269303" cy="1269303"/>
      </dsp:txXfrm>
    </dsp:sp>
    <dsp:sp modelId="{FC56AFF2-AB01-415D-82AD-7EB5375B42C6}">
      <dsp:nvSpPr>
        <dsp:cNvPr id="0" name=""/>
        <dsp:cNvSpPr/>
      </dsp:nvSpPr>
      <dsp:spPr>
        <a:xfrm rot="10829672">
          <a:off x="448776" y="161676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199974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Making the News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</a:t>
          </a:r>
          <a:r>
            <a:rPr lang="en-GB" sz="1100" kern="1200">
              <a:latin typeface="Twinkl" pitchFamily="50" charset="0"/>
            </a:rPr>
            <a:t>Young Entrepreneurs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 </a:t>
          </a:r>
          <a:endParaRPr lang="en-GB" sz="1100" b="0" kern="1200">
            <a:latin typeface="Twinkl" pitchFamily="50" charset="0"/>
          </a:endParaRPr>
        </a:p>
      </dsp:txBody>
      <dsp:txXfrm>
        <a:off x="67056" y="2066805"/>
        <a:ext cx="1239544" cy="1239544"/>
      </dsp:txXfrm>
    </dsp:sp>
    <dsp:sp modelId="{F36E773D-66CA-41BA-9D93-28CE7741F735}">
      <dsp:nvSpPr>
        <dsp:cNvPr id="0" name=""/>
        <dsp:cNvSpPr/>
      </dsp:nvSpPr>
      <dsp:spPr>
        <a:xfrm rot="10768124">
          <a:off x="449581" y="3517688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91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Number, geometry, statistics, fractions, decimals and percentages</a:t>
          </a:r>
        </a:p>
      </dsp:txBody>
      <dsp:txXfrm>
        <a:off x="84747" y="3974760"/>
        <a:ext cx="1239544" cy="1239544"/>
      </dsp:txXfrm>
    </dsp:sp>
    <dsp:sp modelId="{B87E23CF-5822-4E1A-9B48-F5B7E16198E0}">
      <dsp:nvSpPr>
        <dsp:cNvPr id="0" name=""/>
        <dsp:cNvSpPr/>
      </dsp:nvSpPr>
      <dsp:spPr>
        <a:xfrm rot="5400000">
          <a:off x="1520706" y="446429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7644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The Periodic Table Metals and their uses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Rocks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Fluids </a:t>
          </a:r>
        </a:p>
      </dsp:txBody>
      <dsp:txXfrm>
        <a:off x="2194700" y="3974760"/>
        <a:ext cx="1239544" cy="1239544"/>
      </dsp:txXfrm>
    </dsp:sp>
    <dsp:sp modelId="{D20F4949-0F63-4CCF-867A-630006FF0485}">
      <dsp:nvSpPr>
        <dsp:cNvPr id="0" name=""/>
        <dsp:cNvSpPr/>
      </dsp:nvSpPr>
      <dsp:spPr>
        <a:xfrm>
          <a:off x="2568311" y="350744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7644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Python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Information Technology</a:t>
          </a:r>
        </a:p>
      </dsp:txBody>
      <dsp:txXfrm>
        <a:off x="2194700" y="2075802"/>
        <a:ext cx="1239544" cy="1239544"/>
      </dsp:txXfrm>
    </dsp:sp>
    <dsp:sp modelId="{31EB7912-0C3E-4131-9AEB-4B8F2C6A4100}">
      <dsp:nvSpPr>
        <dsp:cNvPr id="0" name=""/>
        <dsp:cNvSpPr/>
      </dsp:nvSpPr>
      <dsp:spPr>
        <a:xfrm>
          <a:off x="2568311" y="1608486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7644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Graphic Products</a:t>
          </a:r>
          <a:endParaRPr lang="en-GB" sz="1100" b="1" kern="1200">
            <a:latin typeface="Twinkl" pitchFamily="50" charset="0"/>
          </a:endParaRPr>
        </a:p>
      </dsp:txBody>
      <dsp:txXfrm>
        <a:off x="2194700" y="176845"/>
        <a:ext cx="1239544" cy="1239544"/>
      </dsp:txXfrm>
    </dsp:sp>
    <dsp:sp modelId="{EF368BD6-C2BD-4536-A954-9D419F7742F3}">
      <dsp:nvSpPr>
        <dsp:cNvPr id="0" name=""/>
        <dsp:cNvSpPr/>
      </dsp:nvSpPr>
      <dsp:spPr>
        <a:xfrm rot="5400000">
          <a:off x="3630659" y="666379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7596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Designing a purse or wallet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04652" y="176845"/>
        <a:ext cx="1239544" cy="1239544"/>
      </dsp:txXfrm>
    </dsp:sp>
    <dsp:sp modelId="{46C818C7-5129-498E-B8FF-6A19E572A4F4}">
      <dsp:nvSpPr>
        <dsp:cNvPr id="0" name=""/>
        <dsp:cNvSpPr/>
      </dsp:nvSpPr>
      <dsp:spPr>
        <a:xfrm rot="10800000">
          <a:off x="4678263" y="1623230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7596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Britain before 1066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The Norman Conquest </a:t>
          </a:r>
          <a:br>
            <a:rPr lang="en-GB" sz="1100" kern="1200">
              <a:latin typeface="Twinkl" pitchFamily="50" charset="0"/>
            </a:rPr>
          </a:br>
          <a:r>
            <a:rPr lang="en-GB" sz="1100" kern="1200">
              <a:latin typeface="Twinkl" pitchFamily="50" charset="0"/>
            </a:rPr>
            <a:t>Castles</a:t>
          </a:r>
          <a:endParaRPr lang="en-GB" sz="1100" b="0" kern="1200">
            <a:latin typeface="Twinkl" pitchFamily="50" charset="0"/>
          </a:endParaRPr>
        </a:p>
      </dsp:txBody>
      <dsp:txXfrm>
        <a:off x="4304652" y="2075802"/>
        <a:ext cx="1239544" cy="1239544"/>
      </dsp:txXfrm>
    </dsp:sp>
    <dsp:sp modelId="{1216F3D6-8931-4D58-8151-DDAB198E50AD}">
      <dsp:nvSpPr>
        <dsp:cNvPr id="0" name=""/>
        <dsp:cNvSpPr/>
      </dsp:nvSpPr>
      <dsp:spPr>
        <a:xfrm rot="10800000">
          <a:off x="4678263" y="3522187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7596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From rock to soil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Our restless planet</a:t>
          </a:r>
          <a:endParaRPr lang="en-GB" sz="1000" b="0" kern="1200">
            <a:latin typeface="Twinkl" pitchFamily="50" charset="0"/>
          </a:endParaRPr>
        </a:p>
      </dsp:txBody>
      <dsp:txXfrm>
        <a:off x="4304652" y="3974760"/>
        <a:ext cx="1239544" cy="1239544"/>
      </dsp:txXfrm>
    </dsp:sp>
    <dsp:sp modelId="{83FF8C1C-45A8-4D7A-9612-E21ECA2CE9E1}">
      <dsp:nvSpPr>
        <dsp:cNvPr id="0" name=""/>
        <dsp:cNvSpPr/>
      </dsp:nvSpPr>
      <dsp:spPr>
        <a:xfrm rot="5400000">
          <a:off x="5740612" y="446429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7549" y="390770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What is authority?</a:t>
          </a:r>
        </a:p>
      </dsp:txBody>
      <dsp:txXfrm>
        <a:off x="6414605" y="3974760"/>
        <a:ext cx="1239544" cy="1239544"/>
      </dsp:txXfrm>
    </dsp:sp>
    <dsp:sp modelId="{A8A2E3BF-8910-4AAB-889F-D677867C8D55}">
      <dsp:nvSpPr>
        <dsp:cNvPr id="0" name=""/>
        <dsp:cNvSpPr/>
      </dsp:nvSpPr>
      <dsp:spPr>
        <a:xfrm rot="17138">
          <a:off x="6792986" y="3507443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57016" y="2008746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  <a:r>
            <a:rPr lang="en-GB" sz="1100" b="0" kern="1200">
              <a:latin typeface="Twinkl" pitchFamily="50" charset="0"/>
            </a:rPr>
            <a:t>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Volleyball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Trampoling and gymnastics</a:t>
          </a:r>
        </a:p>
      </dsp:txBody>
      <dsp:txXfrm>
        <a:off x="6424072" y="2075802"/>
        <a:ext cx="1239544" cy="1239544"/>
      </dsp:txXfrm>
    </dsp:sp>
    <dsp:sp modelId="{717B7202-3F76-409F-8702-644F645684E0}">
      <dsp:nvSpPr>
        <dsp:cNvPr id="0" name=""/>
        <dsp:cNvSpPr/>
      </dsp:nvSpPr>
      <dsp:spPr>
        <a:xfrm rot="21582862">
          <a:off x="6792913" y="1608486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7549" y="10978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Bon appetite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b="0" kern="1200">
              <a:latin typeface="Twinkl" pitchFamily="2" charset="77"/>
            </a:rPr>
            <a:t>Bienvenue a Paris</a:t>
          </a:r>
          <a:endParaRPr lang="en-GB" sz="1100" b="0" kern="1200">
            <a:latin typeface="Twinkl" pitchFamily="2" charset="77"/>
          </a:endParaRPr>
        </a:p>
      </dsp:txBody>
      <dsp:txXfrm>
        <a:off x="6414605" y="176845"/>
        <a:ext cx="1239544" cy="1239544"/>
      </dsp:txXfrm>
    </dsp:sp>
    <dsp:sp modelId="{EDFFEFA0-720C-45E0-8420-41A5F1C9DCC7}">
      <dsp:nvSpPr>
        <dsp:cNvPr id="0" name=""/>
        <dsp:cNvSpPr/>
      </dsp:nvSpPr>
      <dsp:spPr>
        <a:xfrm rot="5384366">
          <a:off x="7836359" y="661612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9092" y="100322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Crime and Society</a:t>
          </a:r>
          <a:endParaRPr lang="en-GB" sz="1000" b="0" kern="1200">
            <a:latin typeface="Twinkl" pitchFamily="50" charset="0"/>
          </a:endParaRPr>
        </a:p>
      </dsp:txBody>
      <dsp:txXfrm>
        <a:off x="8496148" y="167378"/>
        <a:ext cx="1239544" cy="1239544"/>
      </dsp:txXfrm>
    </dsp:sp>
    <dsp:sp modelId="{A426E732-E346-4E0F-96F6-871E09CB5E52}">
      <dsp:nvSpPr>
        <dsp:cNvPr id="0" name=""/>
        <dsp:cNvSpPr/>
      </dsp:nvSpPr>
      <dsp:spPr>
        <a:xfrm rot="10818504">
          <a:off x="8864611" y="1613387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18875" y="1998529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Stems, Loops, Lyrics and Melody</a:t>
          </a:r>
        </a:p>
      </dsp:txBody>
      <dsp:txXfrm>
        <a:off x="8485931" y="2065585"/>
        <a:ext cx="1239544" cy="1239544"/>
      </dsp:txXfrm>
    </dsp:sp>
    <dsp:sp modelId="{FAA8B11B-6D97-4DFC-9B80-04CADE320675}">
      <dsp:nvSpPr>
        <dsp:cNvPr id="0" name=""/>
        <dsp:cNvSpPr/>
      </dsp:nvSpPr>
      <dsp:spPr>
        <a:xfrm rot="10902478">
          <a:off x="8831527" y="3494634"/>
          <a:ext cx="492322" cy="260476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46303" y="3862814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Twinkl" pitchFamily="50" charset="0"/>
            </a:rPr>
            <a:t>Visit from PCSO, visit to Hillhead </a:t>
          </a:r>
          <a:r>
            <a:rPr lang="en-GB" sz="800" b="0" kern="1200">
              <a:latin typeface="Twinkl" pitchFamily="50" charset="0"/>
            </a:rPr>
            <a:t>quarry exhibition, visit to Northwood sports stadium, Foxlowe Arts Centreit from health professional, visit from wildlife expert, visit from diversity officer, trip to horticultural </a:t>
          </a:r>
          <a:r>
            <a:rPr lang="en-GB" sz="800" kern="1200">
              <a:latin typeface="Twinkl" pitchFamily="50" charset="0"/>
            </a:rPr>
            <a:t>centre. Visits to local art galleries. </a:t>
          </a:r>
        </a:p>
      </dsp:txBody>
      <dsp:txXfrm>
        <a:off x="8414969" y="3931480"/>
        <a:ext cx="1269303" cy="12693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133857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A - Summer</a:t>
          </a:r>
        </a:p>
      </dsp:txBody>
      <dsp:txXfrm>
        <a:off x="69065" y="2029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169122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Dare to scare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Exploring differences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85239" y="21484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6031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Probabilty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Polygons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Trigonometry</a:t>
          </a:r>
          <a:endParaRPr lang="en-GB" sz="1000" b="0" kern="1200">
            <a:latin typeface="Twinkl" pitchFamily="50" charset="0"/>
          </a:endParaRPr>
        </a:p>
      </dsp:txBody>
      <dsp:txXfrm>
        <a:off x="85239" y="40583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531" y="45507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Light Energy transfers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Earth and Space</a:t>
          </a:r>
          <a:endParaRPr lang="en-GB" sz="1100" kern="1200">
            <a:latin typeface="Twinkl" pitchFamily="50" charset="0"/>
          </a:endParaRPr>
        </a:p>
      </dsp:txBody>
      <dsp:txXfrm>
        <a:off x="2207435" y="40583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5883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Creative Communication</a:t>
          </a:r>
          <a:endParaRPr lang="en-GB" sz="1000" b="0" kern="1200">
            <a:latin typeface="Twinkl" pitchFamily="50" charset="0"/>
          </a:endParaRPr>
        </a:p>
      </dsp:txBody>
      <dsp:txXfrm>
        <a:off x="2207435" y="21484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16783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Food 2</a:t>
          </a:r>
          <a:endParaRPr lang="en-GB" sz="1100" b="1" kern="1200">
            <a:latin typeface="Twinkl" pitchFamily="50" charset="0"/>
          </a:endParaRPr>
        </a:p>
      </dsp:txBody>
      <dsp:txXfrm>
        <a:off x="2207435" y="2384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727" y="73080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Maths in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9631" y="2384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169320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Health and medicine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Religion in the Middle Ages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Life in the Middle Ages</a:t>
          </a:r>
          <a:endParaRPr lang="en-GB" sz="1000" b="0" kern="1200">
            <a:latin typeface="Twinkl" pitchFamily="50" charset="0"/>
          </a:endParaRPr>
        </a:p>
      </dsp:txBody>
      <dsp:txXfrm>
        <a:off x="4329631" y="21484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6031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Russia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Rivers</a:t>
          </a:r>
          <a:endParaRPr lang="en-GB" sz="1000" b="0" kern="1200">
            <a:latin typeface="Twinkl" pitchFamily="50" charset="0"/>
          </a:endParaRPr>
        </a:p>
      </dsp:txBody>
      <dsp:txXfrm>
        <a:off x="4329631" y="40583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3923" y="45507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3990937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What is a belief - truth or myth?</a:t>
          </a:r>
        </a:p>
      </dsp:txBody>
      <dsp:txXfrm>
        <a:off x="6451827" y="40583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4" y="35883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080961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Athletics</a:t>
          </a:r>
        </a:p>
      </dsp:txBody>
      <dsp:txXfrm>
        <a:off x="6461349" y="21484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30" y="16783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17098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Le weekend dernier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Vacances et voyage</a:t>
          </a:r>
        </a:p>
      </dsp:txBody>
      <dsp:txXfrm>
        <a:off x="6451827" y="2384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832" y="726010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161463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</a:t>
          </a:r>
          <a:endParaRPr lang="en-GB" sz="1000" b="0" kern="1200">
            <a:latin typeface="Twinkl" pitchFamily="50" charset="0"/>
          </a:endParaRPr>
        </a:p>
      </dsp:txBody>
      <dsp:txXfrm>
        <a:off x="8545449" y="2289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50" y="168330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070684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Twinkl" pitchFamily="50" charset="0"/>
            </a:rPr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Group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Performance</a:t>
          </a:r>
        </a:p>
      </dsp:txBody>
      <dsp:txXfrm>
        <a:off x="8535172" y="21381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902478">
          <a:off x="8882774" y="357547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94735" y="3945788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Visit from school nurse, visit from healthy lifestyle co coordinator, visit to Jodrell Bank radio telescope. Newcastle art gallery visit</a:t>
          </a:r>
        </a:p>
      </dsp:txBody>
      <dsp:txXfrm>
        <a:off x="8463800" y="4014853"/>
        <a:ext cx="1276667" cy="12766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1748"/>
          <a:ext cx="1403914" cy="140391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Key Stage 3 Year B - Autumn</a:t>
          </a:r>
        </a:p>
      </dsp:txBody>
      <dsp:txXfrm>
        <a:off x="68533" y="70281"/>
        <a:ext cx="1266848" cy="1266848"/>
      </dsp:txXfrm>
    </dsp:sp>
    <dsp:sp modelId="{FC56AFF2-AB01-415D-82AD-7EB5375B42C6}">
      <dsp:nvSpPr>
        <dsp:cNvPr id="0" name=""/>
        <dsp:cNvSpPr/>
      </dsp:nvSpPr>
      <dsp:spPr>
        <a:xfrm rot="10797847">
          <a:off x="456881" y="1556184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57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My Life My Choice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 It’s A Mystery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84584" y="2000802"/>
        <a:ext cx="1237145" cy="1237145"/>
      </dsp:txXfrm>
    </dsp:sp>
    <dsp:sp modelId="{F36E773D-66CA-41BA-9D93-28CE7741F735}">
      <dsp:nvSpPr>
        <dsp:cNvPr id="0" name=""/>
        <dsp:cNvSpPr/>
      </dsp:nvSpPr>
      <dsp:spPr>
        <a:xfrm rot="10800000">
          <a:off x="457472" y="345343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57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and measure</a:t>
          </a:r>
        </a:p>
      </dsp:txBody>
      <dsp:txXfrm>
        <a:off x="84584" y="3896086"/>
        <a:ext cx="1237145" cy="1237145"/>
      </dsp:txXfrm>
    </dsp:sp>
    <dsp:sp modelId="{B87E23CF-5822-4E1A-9B48-F5B7E16198E0}">
      <dsp:nvSpPr>
        <dsp:cNvPr id="0" name=""/>
        <dsp:cNvSpPr/>
      </dsp:nvSpPr>
      <dsp:spPr>
        <a:xfrm rot="5400000">
          <a:off x="1517222" y="4394259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3528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Genetics and evolution Growing our food</a:t>
          </a:r>
          <a:endParaRPr lang="en-GB" sz="1000" b="0" kern="1200">
            <a:latin typeface="Twinkl" pitchFamily="2" charset="77"/>
          </a:endParaRPr>
        </a:p>
      </dsp:txBody>
      <dsp:txXfrm>
        <a:off x="2190455" y="3896086"/>
        <a:ext cx="1237145" cy="1237145"/>
      </dsp:txXfrm>
    </dsp:sp>
    <dsp:sp modelId="{D20F4949-0F63-4CCF-867A-630006FF0485}">
      <dsp:nvSpPr>
        <dsp:cNvPr id="0" name=""/>
        <dsp:cNvSpPr/>
      </dsp:nvSpPr>
      <dsp:spPr>
        <a:xfrm>
          <a:off x="2563343" y="3439801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3528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computational thinking</a:t>
          </a:r>
        </a:p>
      </dsp:txBody>
      <dsp:txXfrm>
        <a:off x="2190455" y="2000802"/>
        <a:ext cx="1237145" cy="1237145"/>
      </dsp:txXfrm>
    </dsp:sp>
    <dsp:sp modelId="{31EB7912-0C3E-4131-9AEB-4B8F2C6A4100}">
      <dsp:nvSpPr>
        <dsp:cNvPr id="0" name=""/>
        <dsp:cNvSpPr/>
      </dsp:nvSpPr>
      <dsp:spPr>
        <a:xfrm rot="21534509">
          <a:off x="2545243" y="1549008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7589" y="4757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Product design</a:t>
          </a:r>
          <a:endParaRPr lang="en-GB" sz="1100" b="1" kern="1200">
            <a:latin typeface="Twinkl" pitchFamily="2" charset="77"/>
          </a:endParaRPr>
        </a:p>
      </dsp:txBody>
      <dsp:txXfrm>
        <a:off x="2154516" y="114498"/>
        <a:ext cx="1237145" cy="1237145"/>
      </dsp:txXfrm>
    </dsp:sp>
    <dsp:sp modelId="{EF368BD6-C2BD-4536-A954-9D419F7742F3}">
      <dsp:nvSpPr>
        <dsp:cNvPr id="0" name=""/>
        <dsp:cNvSpPr/>
      </dsp:nvSpPr>
      <dsp:spPr>
        <a:xfrm rot="5385586">
          <a:off x="3605124" y="60815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29400" y="3859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What’s in a building?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96327" y="105518"/>
        <a:ext cx="1237145" cy="1237145"/>
      </dsp:txXfrm>
    </dsp:sp>
    <dsp:sp modelId="{46C818C7-5129-498E-B8FF-6A19E572A4F4}">
      <dsp:nvSpPr>
        <dsp:cNvPr id="0" name=""/>
        <dsp:cNvSpPr/>
      </dsp:nvSpPr>
      <dsp:spPr>
        <a:xfrm rot="10800000">
          <a:off x="4669214" y="1558147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9400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Rulers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Justice in Medieval Britain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Wars of the Middle Ages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Change over time</a:t>
          </a:r>
          <a:endParaRPr lang="en-GB" sz="1100" b="0" kern="1200">
            <a:latin typeface="Twinkl" pitchFamily="2" charset="77"/>
          </a:endParaRPr>
        </a:p>
      </dsp:txBody>
      <dsp:txXfrm>
        <a:off x="4296327" y="2000802"/>
        <a:ext cx="1237145" cy="1237145"/>
      </dsp:txXfrm>
    </dsp:sp>
    <dsp:sp modelId="{1216F3D6-8931-4D58-8151-DDAB198E50AD}">
      <dsp:nvSpPr>
        <dsp:cNvPr id="0" name=""/>
        <dsp:cNvSpPr/>
      </dsp:nvSpPr>
      <dsp:spPr>
        <a:xfrm rot="10800000">
          <a:off x="4669214" y="345343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29400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Weather and climate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Coasts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Glaciers</a:t>
          </a:r>
          <a:endParaRPr lang="en-GB" sz="1100" b="1" kern="1200">
            <a:latin typeface="Twinkl" pitchFamily="2" charset="77"/>
          </a:endParaRPr>
        </a:p>
      </dsp:txBody>
      <dsp:txXfrm>
        <a:off x="4296327" y="3896086"/>
        <a:ext cx="1237145" cy="1237145"/>
      </dsp:txXfrm>
    </dsp:sp>
    <dsp:sp modelId="{83FF8C1C-45A8-4D7A-9612-E21ECA2CE9E1}">
      <dsp:nvSpPr>
        <dsp:cNvPr id="0" name=""/>
        <dsp:cNvSpPr/>
      </dsp:nvSpPr>
      <dsp:spPr>
        <a:xfrm rot="5400000">
          <a:off x="5728965" y="4394259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35271" y="3829159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Rights and responsibilities </a:t>
          </a:r>
        </a:p>
      </dsp:txBody>
      <dsp:txXfrm>
        <a:off x="6402198" y="3896086"/>
        <a:ext cx="1237145" cy="1237145"/>
      </dsp:txXfrm>
    </dsp:sp>
    <dsp:sp modelId="{A8A2E3BF-8910-4AAB-889F-D677867C8D55}">
      <dsp:nvSpPr>
        <dsp:cNvPr id="0" name=""/>
        <dsp:cNvSpPr/>
      </dsp:nvSpPr>
      <dsp:spPr>
        <a:xfrm rot="17138">
          <a:off x="6779844" y="3439801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4720" y="1933875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Netball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Hockey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Football</a:t>
          </a:r>
        </a:p>
      </dsp:txBody>
      <dsp:txXfrm>
        <a:off x="6411647" y="2000802"/>
        <a:ext cx="1237145" cy="1237145"/>
      </dsp:txXfrm>
    </dsp:sp>
    <dsp:sp modelId="{717B7202-3F76-409F-8702-644F645684E0}">
      <dsp:nvSpPr>
        <dsp:cNvPr id="0" name=""/>
        <dsp:cNvSpPr/>
      </dsp:nvSpPr>
      <dsp:spPr>
        <a:xfrm rot="21582862">
          <a:off x="6779776" y="1544517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5271" y="38591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La France et le français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C’est la France</a:t>
          </a:r>
        </a:p>
      </dsp:txBody>
      <dsp:txXfrm>
        <a:off x="6402198" y="105518"/>
        <a:ext cx="1237145" cy="1237145"/>
      </dsp:txXfrm>
    </dsp:sp>
    <dsp:sp modelId="{EDFFEFA0-720C-45E0-8420-41A5F1C9DCC7}">
      <dsp:nvSpPr>
        <dsp:cNvPr id="0" name=""/>
        <dsp:cNvSpPr/>
      </dsp:nvSpPr>
      <dsp:spPr>
        <a:xfrm rot="5384366">
          <a:off x="7820659" y="598935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12788" y="29142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rights</a:t>
          </a:r>
        </a:p>
      </dsp:txBody>
      <dsp:txXfrm>
        <a:off x="8479715" y="96069"/>
        <a:ext cx="1237145" cy="1237145"/>
      </dsp:txXfrm>
    </dsp:sp>
    <dsp:sp modelId="{A426E732-E346-4E0F-96F6-871E09CB5E52}">
      <dsp:nvSpPr>
        <dsp:cNvPr id="0" name=""/>
        <dsp:cNvSpPr/>
      </dsp:nvSpPr>
      <dsp:spPr>
        <a:xfrm rot="10834150">
          <a:off x="8842946" y="1566294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93611" y="1959617"/>
          <a:ext cx="1370999" cy="137099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Lyrics Hooks and structure</a:t>
          </a:r>
          <a:endParaRPr lang="en-GB" sz="1200" b="1" kern="1200">
            <a:latin typeface="Twinkl" pitchFamily="50" charset="0"/>
          </a:endParaRPr>
        </a:p>
      </dsp:txBody>
      <dsp:txXfrm>
        <a:off x="8460538" y="2026544"/>
        <a:ext cx="1237145" cy="1237145"/>
      </dsp:txXfrm>
    </dsp:sp>
    <dsp:sp modelId="{FAA8B11B-6D97-4DFC-9B80-04CADE320675}">
      <dsp:nvSpPr>
        <dsp:cNvPr id="0" name=""/>
        <dsp:cNvSpPr/>
      </dsp:nvSpPr>
      <dsp:spPr>
        <a:xfrm rot="10887723">
          <a:off x="8809965" y="3443902"/>
          <a:ext cx="491370" cy="2408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0160" y="3784357"/>
          <a:ext cx="1403914" cy="140391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Visit from drug cessation advisor, visit to local hotel- etiquette. Visit from race relations officer, visit to local design company, visit to a local farm, visits to local art galleries.</a:t>
          </a:r>
          <a:endParaRPr lang="en-GB" sz="1000" kern="1200">
            <a:latin typeface="Twinkl" pitchFamily="50" charset="0"/>
          </a:endParaRPr>
        </a:p>
      </dsp:txBody>
      <dsp:txXfrm>
        <a:off x="8398693" y="3852890"/>
        <a:ext cx="1266848" cy="12668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218269" y="0"/>
          <a:ext cx="1360437" cy="136043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B - Spring</a:t>
          </a:r>
        </a:p>
      </dsp:txBody>
      <dsp:txXfrm>
        <a:off x="284680" y="66411"/>
        <a:ext cx="1227615" cy="1227615"/>
      </dsp:txXfrm>
    </dsp:sp>
    <dsp:sp modelId="{FC56AFF2-AB01-415D-82AD-7EB5375B42C6}">
      <dsp:nvSpPr>
        <dsp:cNvPr id="0" name=""/>
        <dsp:cNvSpPr/>
      </dsp:nvSpPr>
      <dsp:spPr>
        <a:xfrm rot="10707688">
          <a:off x="685502" y="14976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283615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Campaign for a Cause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Power of Communication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348469" y="1919945"/>
        <a:ext cx="1198834" cy="1198834"/>
      </dsp:txXfrm>
    </dsp:sp>
    <dsp:sp modelId="{F36E773D-66CA-41BA-9D93-28CE7741F735}">
      <dsp:nvSpPr>
        <dsp:cNvPr id="0" name=""/>
        <dsp:cNvSpPr/>
      </dsp:nvSpPr>
      <dsp:spPr>
        <a:xfrm rot="10832185">
          <a:off x="701190" y="3323239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266501" y="368298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– addition and subtractions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– Multiplication and division</a:t>
          </a:r>
        </a:p>
      </dsp:txBody>
      <dsp:txXfrm>
        <a:off x="331355" y="3747834"/>
        <a:ext cx="1198834" cy="1198834"/>
      </dsp:txXfrm>
    </dsp:sp>
    <dsp:sp modelId="{B87E23CF-5822-4E1A-9B48-F5B7E16198E0}">
      <dsp:nvSpPr>
        <dsp:cNvPr id="0" name=""/>
        <dsp:cNvSpPr/>
      </dsp:nvSpPr>
      <dsp:spPr>
        <a:xfrm rot="5414538">
          <a:off x="1728185" y="4234958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324272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Making materials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Reactivity </a:t>
          </a:r>
          <a:endParaRPr lang="en-GB" sz="1000" b="0" kern="1200">
            <a:latin typeface="Twinkl" pitchFamily="2" charset="77"/>
          </a:endParaRPr>
        </a:p>
      </dsp:txBody>
      <dsp:txXfrm>
        <a:off x="2389126" y="3756536"/>
        <a:ext cx="1198834" cy="1198834"/>
      </dsp:txXfrm>
    </dsp:sp>
    <dsp:sp modelId="{D20F4949-0F63-4CCF-867A-630006FF0485}">
      <dsp:nvSpPr>
        <dsp:cNvPr id="0" name=""/>
        <dsp:cNvSpPr/>
      </dsp:nvSpPr>
      <dsp:spPr>
        <a:xfrm>
          <a:off x="2750466" y="33143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324272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App inventor</a:t>
          </a:r>
        </a:p>
      </dsp:txBody>
      <dsp:txXfrm>
        <a:off x="2389126" y="1919945"/>
        <a:ext cx="1198834" cy="1198834"/>
      </dsp:txXfrm>
    </dsp:sp>
    <dsp:sp modelId="{31EB7912-0C3E-4131-9AEB-4B8F2C6A4100}">
      <dsp:nvSpPr>
        <dsp:cNvPr id="0" name=""/>
        <dsp:cNvSpPr/>
      </dsp:nvSpPr>
      <dsp:spPr>
        <a:xfrm rot="21534509">
          <a:off x="2732927" y="148214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89445" y="2720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Resistant Materials</a:t>
          </a:r>
          <a:endParaRPr lang="en-GB" sz="1100" b="1" kern="1200">
            <a:latin typeface="Twinkl" pitchFamily="2" charset="77"/>
          </a:endParaRPr>
        </a:p>
      </dsp:txBody>
      <dsp:txXfrm>
        <a:off x="2354299" y="92056"/>
        <a:ext cx="1198834" cy="1198834"/>
      </dsp:txXfrm>
    </dsp:sp>
    <dsp:sp modelId="{EF368BD6-C2BD-4536-A954-9D419F7742F3}">
      <dsp:nvSpPr>
        <dsp:cNvPr id="0" name=""/>
        <dsp:cNvSpPr/>
      </dsp:nvSpPr>
      <dsp:spPr>
        <a:xfrm rot="5385586">
          <a:off x="3759985" y="57042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64928" y="1850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Collage: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Self-portraits/ all about me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29782" y="83354"/>
        <a:ext cx="1198834" cy="1198834"/>
      </dsp:txXfrm>
    </dsp:sp>
    <dsp:sp modelId="{46C818C7-5129-498E-B8FF-6A19E572A4F4}">
      <dsp:nvSpPr>
        <dsp:cNvPr id="0" name=""/>
        <dsp:cNvSpPr/>
      </dsp:nvSpPr>
      <dsp:spPr>
        <a:xfrm rot="10800000">
          <a:off x="4791123" y="1490999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64928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 world of discovery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Elizabeth I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Stuarts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England at war</a:t>
          </a:r>
          <a:endParaRPr lang="en-GB" sz="1100" b="0" kern="1200">
            <a:latin typeface="Twinkl" pitchFamily="2" charset="77"/>
          </a:endParaRPr>
        </a:p>
      </dsp:txBody>
      <dsp:txXfrm>
        <a:off x="4429782" y="1919945"/>
        <a:ext cx="1198834" cy="1198834"/>
      </dsp:txXfrm>
    </dsp:sp>
    <dsp:sp modelId="{1216F3D6-8931-4D58-8151-DDAB198E50AD}">
      <dsp:nvSpPr>
        <dsp:cNvPr id="0" name=""/>
        <dsp:cNvSpPr/>
      </dsp:nvSpPr>
      <dsp:spPr>
        <a:xfrm rot="10800000">
          <a:off x="4791123" y="3327590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64928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About the UK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Middle East</a:t>
          </a:r>
          <a:endParaRPr lang="en-GB" sz="1100" b="1" kern="1200">
            <a:latin typeface="Twinkl" pitchFamily="2" charset="77"/>
          </a:endParaRPr>
        </a:p>
      </dsp:txBody>
      <dsp:txXfrm>
        <a:off x="4429782" y="3756536"/>
        <a:ext cx="1198834" cy="1198834"/>
      </dsp:txXfrm>
    </dsp:sp>
    <dsp:sp modelId="{83FF8C1C-45A8-4D7A-9612-E21ECA2CE9E1}">
      <dsp:nvSpPr>
        <dsp:cNvPr id="0" name=""/>
        <dsp:cNvSpPr/>
      </dsp:nvSpPr>
      <dsp:spPr>
        <a:xfrm rot="5400000">
          <a:off x="5818055" y="42392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05585" y="3691682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  <a:endParaRPr lang="en-GB" sz="11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What do people believe about God? </a:t>
          </a:r>
        </a:p>
      </dsp:txBody>
      <dsp:txXfrm>
        <a:off x="6470439" y="3756536"/>
        <a:ext cx="1198834" cy="1198834"/>
      </dsp:txXfrm>
    </dsp:sp>
    <dsp:sp modelId="{A8A2E3BF-8910-4AAB-889F-D677867C8D55}">
      <dsp:nvSpPr>
        <dsp:cNvPr id="0" name=""/>
        <dsp:cNvSpPr/>
      </dsp:nvSpPr>
      <dsp:spPr>
        <a:xfrm rot="17138">
          <a:off x="6836391" y="3314382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4741" y="1855091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Net Games – Volleyball Table Tennis,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Accurate Replication of Actions Trampolining</a:t>
          </a:r>
        </a:p>
      </dsp:txBody>
      <dsp:txXfrm>
        <a:off x="6479595" y="1919945"/>
        <a:ext cx="1198834" cy="1198834"/>
      </dsp:txXfrm>
    </dsp:sp>
    <dsp:sp modelId="{717B7202-3F76-409F-8702-644F645684E0}">
      <dsp:nvSpPr>
        <dsp:cNvPr id="0" name=""/>
        <dsp:cNvSpPr/>
      </dsp:nvSpPr>
      <dsp:spPr>
        <a:xfrm rot="21582862">
          <a:off x="6836325" y="14777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05585" y="18500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Le weekend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Bonne annee</a:t>
          </a:r>
        </a:p>
      </dsp:txBody>
      <dsp:txXfrm>
        <a:off x="6470439" y="83354"/>
        <a:ext cx="1198834" cy="1198834"/>
      </dsp:txXfrm>
    </dsp:sp>
    <dsp:sp modelId="{EDFFEFA0-720C-45E0-8420-41A5F1C9DCC7}">
      <dsp:nvSpPr>
        <dsp:cNvPr id="0" name=""/>
        <dsp:cNvSpPr/>
      </dsp:nvSpPr>
      <dsp:spPr>
        <a:xfrm rot="5384366">
          <a:off x="7844974" y="561491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18766" y="9344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Government and democracy</a:t>
          </a:r>
        </a:p>
      </dsp:txBody>
      <dsp:txXfrm>
        <a:off x="8483620" y="74198"/>
        <a:ext cx="1198834" cy="1198834"/>
      </dsp:txXfrm>
    </dsp:sp>
    <dsp:sp modelId="{A426E732-E346-4E0F-96F6-871E09CB5E52}">
      <dsp:nvSpPr>
        <dsp:cNvPr id="0" name=""/>
        <dsp:cNvSpPr/>
      </dsp:nvSpPr>
      <dsp:spPr>
        <a:xfrm rot="10834150">
          <a:off x="8835603" y="1498893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0182" y="1880036"/>
          <a:ext cx="1328542" cy="132854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What is a Musical Theme?</a:t>
          </a:r>
          <a:endParaRPr lang="en-GB" sz="1200" b="1" kern="1200">
            <a:latin typeface="Twinkl" pitchFamily="50" charset="0"/>
          </a:endParaRPr>
        </a:p>
      </dsp:txBody>
      <dsp:txXfrm>
        <a:off x="8465036" y="1944890"/>
        <a:ext cx="1198834" cy="1198834"/>
      </dsp:txXfrm>
    </dsp:sp>
    <dsp:sp modelId="{FAA8B11B-6D97-4DFC-9B80-04CADE320675}">
      <dsp:nvSpPr>
        <dsp:cNvPr id="0" name=""/>
        <dsp:cNvSpPr/>
      </dsp:nvSpPr>
      <dsp:spPr>
        <a:xfrm rot="10887723">
          <a:off x="8803642" y="3318355"/>
          <a:ext cx="476153" cy="23334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8696" y="3648267"/>
          <a:ext cx="1360437" cy="136043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Twinkl" pitchFamily="2" charset="77"/>
            </a:rPr>
            <a:t>Visit from local government officer, visit to local funeral director, visit from health advisor, visit to a local factory, visits to local art galleries.</a:t>
          </a:r>
          <a:endParaRPr lang="en-GB" sz="1000" kern="1200">
            <a:latin typeface="Twinkl" pitchFamily="2" charset="77"/>
          </a:endParaRPr>
        </a:p>
      </dsp:txBody>
      <dsp:txXfrm>
        <a:off x="8405107" y="3714678"/>
        <a:ext cx="1227615" cy="122761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65912"/>
          <a:ext cx="1405274" cy="140527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B - Summer</a:t>
          </a:r>
        </a:p>
      </dsp:txBody>
      <dsp:txXfrm>
        <a:off x="68600" y="334512"/>
        <a:ext cx="1268074" cy="1268074"/>
      </dsp:txXfrm>
    </dsp:sp>
    <dsp:sp modelId="{FC56AFF2-AB01-415D-82AD-7EB5375B42C6}">
      <dsp:nvSpPr>
        <dsp:cNvPr id="0" name=""/>
        <dsp:cNvSpPr/>
      </dsp:nvSpPr>
      <dsp:spPr>
        <a:xfrm rot="10797847">
          <a:off x="457324" y="182185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74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Technology Matters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From Talking Drums to Tweets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84665" y="2266902"/>
        <a:ext cx="1238345" cy="1238345"/>
      </dsp:txXfrm>
    </dsp:sp>
    <dsp:sp modelId="{F36E773D-66CA-41BA-9D93-28CE7741F735}">
      <dsp:nvSpPr>
        <dsp:cNvPr id="0" name=""/>
        <dsp:cNvSpPr/>
      </dsp:nvSpPr>
      <dsp:spPr>
        <a:xfrm rot="10800000">
          <a:off x="457915" y="3720940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74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FDP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Measures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  <a:endParaRPr lang="en-GB" sz="1100" b="1" kern="1200">
            <a:latin typeface="Twinkl" pitchFamily="2" charset="77"/>
          </a:endParaRPr>
        </a:p>
      </dsp:txBody>
      <dsp:txXfrm>
        <a:off x="84665" y="4164023"/>
        <a:ext cx="1238345" cy="1238345"/>
      </dsp:txXfrm>
    </dsp:sp>
    <dsp:sp modelId="{B87E23CF-5822-4E1A-9B48-F5B7E16198E0}">
      <dsp:nvSpPr>
        <dsp:cNvPr id="0" name=""/>
        <dsp:cNvSpPr/>
      </dsp:nvSpPr>
      <dsp:spPr>
        <a:xfrm rot="5400000">
          <a:off x="1518693" y="4662678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5586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Forces and motion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More on electricity</a:t>
          </a:r>
          <a:endParaRPr lang="en-GB" sz="1000" b="0" kern="1200">
            <a:latin typeface="Twinkl" pitchFamily="2" charset="77"/>
          </a:endParaRPr>
        </a:p>
      </dsp:txBody>
      <dsp:txXfrm>
        <a:off x="2192577" y="4164023"/>
        <a:ext cx="1238345" cy="1238345"/>
      </dsp:txXfrm>
    </dsp:sp>
    <dsp:sp modelId="{D20F4949-0F63-4CCF-867A-630006FF0485}">
      <dsp:nvSpPr>
        <dsp:cNvPr id="0" name=""/>
        <dsp:cNvSpPr/>
      </dsp:nvSpPr>
      <dsp:spPr>
        <a:xfrm>
          <a:off x="2565827" y="370729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5586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Data and the CPU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Introducing Python</a:t>
          </a:r>
        </a:p>
      </dsp:txBody>
      <dsp:txXfrm>
        <a:off x="2192577" y="2266902"/>
        <a:ext cx="1238345" cy="1238345"/>
      </dsp:txXfrm>
    </dsp:sp>
    <dsp:sp modelId="{31EB7912-0C3E-4131-9AEB-4B8F2C6A4100}">
      <dsp:nvSpPr>
        <dsp:cNvPr id="0" name=""/>
        <dsp:cNvSpPr/>
      </dsp:nvSpPr>
      <dsp:spPr>
        <a:xfrm rot="21534509">
          <a:off x="2547710" y="1814671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9612" y="311779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Designing and Making</a:t>
          </a:r>
          <a:endParaRPr lang="en-GB" sz="1100" b="1" kern="1200">
            <a:latin typeface="Twinkl" pitchFamily="2" charset="77"/>
          </a:endParaRPr>
        </a:p>
      </dsp:txBody>
      <dsp:txXfrm>
        <a:off x="2156603" y="378770"/>
        <a:ext cx="1238345" cy="1238345"/>
      </dsp:txXfrm>
    </dsp:sp>
    <dsp:sp modelId="{EF368BD6-C2BD-4536-A954-9D419F7742F3}">
      <dsp:nvSpPr>
        <dsp:cNvPr id="0" name=""/>
        <dsp:cNvSpPr/>
      </dsp:nvSpPr>
      <dsp:spPr>
        <a:xfrm rot="5385586">
          <a:off x="3608617" y="87290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3498" y="302790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Animation and illustration: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Comic strip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300489" y="369781"/>
        <a:ext cx="1238345" cy="1238345"/>
      </dsp:txXfrm>
    </dsp:sp>
    <dsp:sp modelId="{46C818C7-5129-498E-B8FF-6A19E572A4F4}">
      <dsp:nvSpPr>
        <dsp:cNvPr id="0" name=""/>
        <dsp:cNvSpPr/>
      </dsp:nvSpPr>
      <dsp:spPr>
        <a:xfrm rot="10800000">
          <a:off x="4673739" y="1823819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3498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Cromwell's Commonwealth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restoration 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Change over time</a:t>
          </a:r>
          <a:endParaRPr lang="en-GB" sz="1100" b="0" kern="1200">
            <a:latin typeface="Twinkl" pitchFamily="2" charset="77"/>
          </a:endParaRPr>
        </a:p>
      </dsp:txBody>
      <dsp:txXfrm>
        <a:off x="4300489" y="2266902"/>
        <a:ext cx="1238345" cy="1238345"/>
      </dsp:txXfrm>
    </dsp:sp>
    <dsp:sp modelId="{1216F3D6-8931-4D58-8151-DDAB198E50AD}">
      <dsp:nvSpPr>
        <dsp:cNvPr id="0" name=""/>
        <dsp:cNvSpPr/>
      </dsp:nvSpPr>
      <dsp:spPr>
        <a:xfrm rot="10800000">
          <a:off x="4673739" y="3720940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3498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Using GIS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Maps and mapping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Living off Earth’s resources</a:t>
          </a:r>
          <a:endParaRPr lang="en-GB" sz="1100" b="1" kern="1200">
            <a:latin typeface="Twinkl" pitchFamily="2" charset="77"/>
          </a:endParaRPr>
        </a:p>
      </dsp:txBody>
      <dsp:txXfrm>
        <a:off x="4300489" y="4164023"/>
        <a:ext cx="1238345" cy="1238345"/>
      </dsp:txXfrm>
    </dsp:sp>
    <dsp:sp modelId="{83FF8C1C-45A8-4D7A-9612-E21ECA2CE9E1}">
      <dsp:nvSpPr>
        <dsp:cNvPr id="0" name=""/>
        <dsp:cNvSpPr/>
      </dsp:nvSpPr>
      <dsp:spPr>
        <a:xfrm rot="5400000">
          <a:off x="5734517" y="4662678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1410" y="40970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What is ‘the soul’?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meaning of creation Beliefs about God and the meaning of life?</a:t>
          </a:r>
        </a:p>
      </dsp:txBody>
      <dsp:txXfrm>
        <a:off x="6408401" y="4164023"/>
        <a:ext cx="1238345" cy="1238345"/>
      </dsp:txXfrm>
    </dsp:sp>
    <dsp:sp modelId="{A8A2E3BF-8910-4AAB-889F-D677867C8D55}">
      <dsp:nvSpPr>
        <dsp:cNvPr id="0" name=""/>
        <dsp:cNvSpPr/>
      </dsp:nvSpPr>
      <dsp:spPr>
        <a:xfrm rot="17138">
          <a:off x="6786414" y="370729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50868" y="2199911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Strike and Field: 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Athletics, health and fitness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Outdoor Education: Stanley Head</a:t>
          </a:r>
        </a:p>
      </dsp:txBody>
      <dsp:txXfrm>
        <a:off x="6417859" y="2266902"/>
        <a:ext cx="1238345" cy="1238345"/>
      </dsp:txXfrm>
    </dsp:sp>
    <dsp:sp modelId="{717B7202-3F76-409F-8702-644F645684E0}">
      <dsp:nvSpPr>
        <dsp:cNvPr id="0" name=""/>
        <dsp:cNvSpPr/>
      </dsp:nvSpPr>
      <dsp:spPr>
        <a:xfrm rot="21582862">
          <a:off x="6786346" y="1810176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1410" y="302790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La college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Chez moi</a:t>
          </a:r>
        </a:p>
      </dsp:txBody>
      <dsp:txXfrm>
        <a:off x="6408401" y="369781"/>
        <a:ext cx="1238345" cy="1238345"/>
      </dsp:txXfrm>
    </dsp:sp>
    <dsp:sp modelId="{EDFFEFA0-720C-45E0-8420-41A5F1C9DCC7}">
      <dsp:nvSpPr>
        <dsp:cNvPr id="0" name=""/>
        <dsp:cNvSpPr/>
      </dsp:nvSpPr>
      <dsp:spPr>
        <a:xfrm rot="5384366">
          <a:off x="7828238" y="863677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0940" y="293332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Careers and Economic Understanding</a:t>
          </a:r>
          <a:endParaRPr lang="en-GB" sz="1100" b="1" kern="1200">
            <a:latin typeface="Twinkl" pitchFamily="2" charset="77"/>
          </a:endParaRPr>
        </a:p>
      </dsp:txBody>
      <dsp:txXfrm>
        <a:off x="8487931" y="360323"/>
        <a:ext cx="1238345" cy="1238345"/>
      </dsp:txXfrm>
    </dsp:sp>
    <dsp:sp modelId="{A426E732-E346-4E0F-96F6-871E09CB5E52}">
      <dsp:nvSpPr>
        <dsp:cNvPr id="0" name=""/>
        <dsp:cNvSpPr/>
      </dsp:nvSpPr>
      <dsp:spPr>
        <a:xfrm rot="10834150">
          <a:off x="8851515" y="1831973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1744" y="2225678"/>
          <a:ext cx="1372327" cy="13723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Concert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</a:rPr>
            <a:t>Group tuition</a:t>
          </a:r>
        </a:p>
      </dsp:txBody>
      <dsp:txXfrm>
        <a:off x="8468735" y="2292669"/>
        <a:ext cx="1238345" cy="1238345"/>
      </dsp:txXfrm>
    </dsp:sp>
    <dsp:sp modelId="{FAA8B11B-6D97-4DFC-9B80-04CADE320675}">
      <dsp:nvSpPr>
        <dsp:cNvPr id="0" name=""/>
        <dsp:cNvSpPr/>
      </dsp:nvSpPr>
      <dsp:spPr>
        <a:xfrm rot="10887723">
          <a:off x="8818501" y="3711401"/>
          <a:ext cx="491846" cy="2410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38232" y="4052185"/>
          <a:ext cx="1405274" cy="1405274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2" charset="77"/>
            </a:rPr>
            <a:t>Visit from a recruitment company, visit from a local Church leader, visit from social policy advisor, visit to a seat belt and air bag manufacturer.</a:t>
          </a:r>
        </a:p>
      </dsp:txBody>
      <dsp:txXfrm>
        <a:off x="8406832" y="4120785"/>
        <a:ext cx="1268074" cy="126807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241776" y="0"/>
          <a:ext cx="1338976" cy="133897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Autumn</a:t>
          </a:r>
        </a:p>
      </dsp:txBody>
      <dsp:txXfrm>
        <a:off x="307139" y="65363"/>
        <a:ext cx="1208250" cy="1208250"/>
      </dsp:txXfrm>
    </dsp:sp>
    <dsp:sp modelId="{FC56AFF2-AB01-415D-82AD-7EB5375B42C6}">
      <dsp:nvSpPr>
        <dsp:cNvPr id="0" name=""/>
        <dsp:cNvSpPr/>
      </dsp:nvSpPr>
      <dsp:spPr>
        <a:xfrm rot="10707772">
          <a:off x="701638" y="1474887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306091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Identity Kit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Your Language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369922" y="1891301"/>
        <a:ext cx="1179921" cy="1179921"/>
      </dsp:txXfrm>
    </dsp:sp>
    <dsp:sp modelId="{F36E773D-66CA-41BA-9D93-28CE7741F735}">
      <dsp:nvSpPr>
        <dsp:cNvPr id="0" name=""/>
        <dsp:cNvSpPr/>
      </dsp:nvSpPr>
      <dsp:spPr>
        <a:xfrm rot="10800000">
          <a:off x="725562" y="3276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306091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and measure</a:t>
          </a:r>
        </a:p>
      </dsp:txBody>
      <dsp:txXfrm>
        <a:off x="369922" y="3698919"/>
        <a:ext cx="1179921" cy="1179921"/>
      </dsp:txXfrm>
    </dsp:sp>
    <dsp:sp modelId="{B87E23CF-5822-4E1A-9B48-F5B7E16198E0}">
      <dsp:nvSpPr>
        <dsp:cNvPr id="0" name=""/>
        <dsp:cNvSpPr/>
      </dsp:nvSpPr>
      <dsp:spPr>
        <a:xfrm rot="5400000">
          <a:off x="1736294" y="4174049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314556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Cells, tissues, organs and systems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Sexual reproduction in animals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Muscles and bones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Ecosystems </a:t>
          </a:r>
          <a:endParaRPr lang="en-GB" sz="1000" b="0" kern="1200">
            <a:latin typeface="Twinkl" pitchFamily="2" charset="77"/>
          </a:endParaRPr>
        </a:p>
      </dsp:txBody>
      <dsp:txXfrm>
        <a:off x="2378387" y="3698919"/>
        <a:ext cx="1179921" cy="1179921"/>
      </dsp:txXfrm>
    </dsp:sp>
    <dsp:sp modelId="{D20F4949-0F63-4CCF-867A-630006FF0485}">
      <dsp:nvSpPr>
        <dsp:cNvPr id="0" name=""/>
        <dsp:cNvSpPr/>
      </dsp:nvSpPr>
      <dsp:spPr>
        <a:xfrm>
          <a:off x="2734027" y="3263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314556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Information technology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Creative communication</a:t>
          </a:r>
        </a:p>
      </dsp:txBody>
      <dsp:txXfrm>
        <a:off x="2378387" y="1891301"/>
        <a:ext cx="1179921" cy="1179921"/>
      </dsp:txXfrm>
    </dsp:sp>
    <dsp:sp modelId="{31EB7912-0C3E-4131-9AEB-4B8F2C6A4100}">
      <dsp:nvSpPr>
        <dsp:cNvPr id="0" name=""/>
        <dsp:cNvSpPr/>
      </dsp:nvSpPr>
      <dsp:spPr>
        <a:xfrm rot="21534509">
          <a:off x="2716764" y="1460406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80278" y="28417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Textiles 1</a:t>
          </a:r>
          <a:endParaRPr lang="en-GB" sz="1100" b="1" i="0" kern="1200">
            <a:latin typeface="Twinkl" pitchFamily="2" charset="77"/>
          </a:endParaRPr>
        </a:p>
      </dsp:txBody>
      <dsp:txXfrm>
        <a:off x="2344109" y="92248"/>
        <a:ext cx="1179921" cy="1179921"/>
      </dsp:txXfrm>
    </dsp:sp>
    <dsp:sp modelId="{EF368BD6-C2BD-4536-A954-9D419F7742F3}">
      <dsp:nvSpPr>
        <dsp:cNvPr id="0" name=""/>
        <dsp:cNvSpPr/>
      </dsp:nvSpPr>
      <dsp:spPr>
        <a:xfrm rot="5385586">
          <a:off x="3727620" y="563068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23020" y="19852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Mixed media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Mythical creatures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386851" y="83683"/>
        <a:ext cx="1179921" cy="1179921"/>
      </dsp:txXfrm>
    </dsp:sp>
    <dsp:sp modelId="{46C818C7-5129-498E-B8FF-6A19E572A4F4}">
      <dsp:nvSpPr>
        <dsp:cNvPr id="0" name=""/>
        <dsp:cNvSpPr/>
      </dsp:nvSpPr>
      <dsp:spPr>
        <a:xfrm rot="10800000">
          <a:off x="4742491" y="1469122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3020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From farming to factories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Transport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An age of invention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Industrial towns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Slave Trade </a:t>
          </a:r>
          <a:endParaRPr lang="en-GB" sz="1100" b="0" kern="1200">
            <a:latin typeface="Twinkl" pitchFamily="2" charset="77"/>
          </a:endParaRPr>
        </a:p>
      </dsp:txBody>
      <dsp:txXfrm>
        <a:off x="4386851" y="1891301"/>
        <a:ext cx="1179921" cy="1179921"/>
      </dsp:txXfrm>
    </dsp:sp>
    <dsp:sp modelId="{1216F3D6-8931-4D58-8151-DDAB198E50AD}">
      <dsp:nvSpPr>
        <dsp:cNvPr id="0" name=""/>
        <dsp:cNvSpPr/>
      </dsp:nvSpPr>
      <dsp:spPr>
        <a:xfrm rot="10800000">
          <a:off x="4742491" y="3276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3020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Earn a Living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International Development</a:t>
          </a:r>
          <a:endParaRPr lang="en-GB" sz="1100" b="1" kern="1200">
            <a:latin typeface="Twinkl" pitchFamily="2" charset="77"/>
          </a:endParaRPr>
        </a:p>
      </dsp:txBody>
      <dsp:txXfrm>
        <a:off x="4386851" y="3698919"/>
        <a:ext cx="1179921" cy="1179921"/>
      </dsp:txXfrm>
    </dsp:sp>
    <dsp:sp modelId="{83FF8C1C-45A8-4D7A-9612-E21ECA2CE9E1}">
      <dsp:nvSpPr>
        <dsp:cNvPr id="0" name=""/>
        <dsp:cNvSpPr/>
      </dsp:nvSpPr>
      <dsp:spPr>
        <a:xfrm rot="5400000">
          <a:off x="5753223" y="4174049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31485" y="3635088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Good and Bad</a:t>
          </a:r>
          <a:endParaRPr lang="en-GB" sz="1100" b="1" kern="1200">
            <a:latin typeface="Twinkl" pitchFamily="2" charset="77"/>
          </a:endParaRPr>
        </a:p>
      </dsp:txBody>
      <dsp:txXfrm>
        <a:off x="6395316" y="3698919"/>
        <a:ext cx="1179921" cy="1179921"/>
      </dsp:txXfrm>
    </dsp:sp>
    <dsp:sp modelId="{A8A2E3BF-8910-4AAB-889F-D677867C8D55}">
      <dsp:nvSpPr>
        <dsp:cNvPr id="0" name=""/>
        <dsp:cNvSpPr/>
      </dsp:nvSpPr>
      <dsp:spPr>
        <a:xfrm rot="17138">
          <a:off x="6755494" y="3263740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0496" y="1827470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Invasion Games</a:t>
          </a:r>
          <a:r>
            <a:rPr lang="en-GB" sz="1100" kern="1200">
              <a:latin typeface="Twinkl" pitchFamily="2" charset="77"/>
            </a:rPr>
            <a:t>. Netball/ Basketball / Handball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Invasion Games:</a:t>
          </a:r>
          <a:r>
            <a:rPr lang="en-GB" sz="1100" kern="1200">
              <a:latin typeface="Twinkl" pitchFamily="2" charset="77"/>
            </a:rPr>
            <a:t> Hockey / Football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Swimming</a:t>
          </a:r>
          <a:endParaRPr lang="en-GB" sz="1100" b="1" kern="1200">
            <a:latin typeface="Twinkl" pitchFamily="2" charset="77"/>
          </a:endParaRPr>
        </a:p>
      </dsp:txBody>
      <dsp:txXfrm>
        <a:off x="6404327" y="1891301"/>
        <a:ext cx="1179921" cy="1179921"/>
      </dsp:txXfrm>
    </dsp:sp>
    <dsp:sp modelId="{717B7202-3F76-409F-8702-644F645684E0}">
      <dsp:nvSpPr>
        <dsp:cNvPr id="0" name=""/>
        <dsp:cNvSpPr/>
      </dsp:nvSpPr>
      <dsp:spPr>
        <a:xfrm rot="21582862">
          <a:off x="6755429" y="1456122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1485" y="19852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Ma famille 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On mange </a:t>
          </a:r>
          <a:endParaRPr lang="en-GB" sz="1100" kern="1200">
            <a:latin typeface="Twinkl" pitchFamily="2" charset="77"/>
          </a:endParaRPr>
        </a:p>
      </dsp:txBody>
      <dsp:txXfrm>
        <a:off x="6395316" y="83683"/>
        <a:ext cx="1179921" cy="1179921"/>
      </dsp:txXfrm>
    </dsp:sp>
    <dsp:sp modelId="{EDFFEFA0-720C-45E0-8420-41A5F1C9DCC7}">
      <dsp:nvSpPr>
        <dsp:cNvPr id="0" name=""/>
        <dsp:cNvSpPr/>
      </dsp:nvSpPr>
      <dsp:spPr>
        <a:xfrm rot="5384366">
          <a:off x="7748166" y="554278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12906" y="10841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Citizenship and you</a:t>
          </a:r>
          <a:endParaRPr lang="en-GB" sz="1100" b="1" kern="1200">
            <a:latin typeface="Twinkl" pitchFamily="2" charset="77"/>
          </a:endParaRPr>
        </a:p>
      </dsp:txBody>
      <dsp:txXfrm>
        <a:off x="8376737" y="74672"/>
        <a:ext cx="1179921" cy="1179921"/>
      </dsp:txXfrm>
    </dsp:sp>
    <dsp:sp modelId="{A426E732-E346-4E0F-96F6-871E09CB5E52}">
      <dsp:nvSpPr>
        <dsp:cNvPr id="0" name=""/>
        <dsp:cNvSpPr/>
      </dsp:nvSpPr>
      <dsp:spPr>
        <a:xfrm rot="10834150">
          <a:off x="8723167" y="1476891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94616" y="1852021"/>
          <a:ext cx="1307583" cy="1307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Melody that Tells a Story</a:t>
          </a:r>
          <a:endParaRPr lang="en-GB" sz="1200" b="1" kern="1200">
            <a:latin typeface="Twinkl" pitchFamily="50" charset="0"/>
          </a:endParaRPr>
        </a:p>
      </dsp:txBody>
      <dsp:txXfrm>
        <a:off x="8358447" y="1915852"/>
        <a:ext cx="1179921" cy="1179921"/>
      </dsp:txXfrm>
    </dsp:sp>
    <dsp:sp modelId="{FAA8B11B-6D97-4DFC-9B80-04CADE320675}">
      <dsp:nvSpPr>
        <dsp:cNvPr id="0" name=""/>
        <dsp:cNvSpPr/>
      </dsp:nvSpPr>
      <dsp:spPr>
        <a:xfrm rot="10887723">
          <a:off x="8691711" y="3267651"/>
          <a:ext cx="468641" cy="22966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34100" y="3592358"/>
          <a:ext cx="1338976" cy="133897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2" charset="77"/>
            </a:rPr>
            <a:t>The Potteries Museum, Brampton Museum, Magic Textiles, Wellington Mill Leek, Black Country Museum</a:t>
          </a:r>
        </a:p>
      </dsp:txBody>
      <dsp:txXfrm>
        <a:off x="8299463" y="3657721"/>
        <a:ext cx="1208250" cy="12082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06952"/>
          <a:ext cx="1442005" cy="144200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Spring</a:t>
          </a:r>
        </a:p>
      </dsp:txBody>
      <dsp:txXfrm>
        <a:off x="70393" y="277345"/>
        <a:ext cx="1301219" cy="1301219"/>
      </dsp:txXfrm>
    </dsp:sp>
    <dsp:sp modelId="{FC56AFF2-AB01-415D-82AD-7EB5375B42C6}">
      <dsp:nvSpPr>
        <dsp:cNvPr id="0" name=""/>
        <dsp:cNvSpPr/>
      </dsp:nvSpPr>
      <dsp:spPr>
        <a:xfrm rot="10797847">
          <a:off x="469277" y="180356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8136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 Search of Adventure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Travellers Tails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86878" y="2260243"/>
        <a:ext cx="1270712" cy="1270712"/>
      </dsp:txXfrm>
    </dsp:sp>
    <dsp:sp modelId="{F36E773D-66CA-41BA-9D93-28CE7741F735}">
      <dsp:nvSpPr>
        <dsp:cNvPr id="0" name=""/>
        <dsp:cNvSpPr/>
      </dsp:nvSpPr>
      <dsp:spPr>
        <a:xfrm rot="10800000">
          <a:off x="469884" y="3752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8136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Number and Place Value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- multiplication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Calculations FDP</a:t>
          </a:r>
          <a:endParaRPr lang="en-GB" sz="1100" b="1" kern="1200">
            <a:latin typeface="Twinkl" pitchFamily="2" charset="77"/>
          </a:endParaRPr>
        </a:p>
      </dsp:txBody>
      <dsp:txXfrm>
        <a:off x="86878" y="4206950"/>
        <a:ext cx="1270712" cy="1270712"/>
      </dsp:txXfrm>
    </dsp:sp>
    <dsp:sp modelId="{B87E23CF-5822-4E1A-9B48-F5B7E16198E0}">
      <dsp:nvSpPr>
        <dsp:cNvPr id="0" name=""/>
        <dsp:cNvSpPr/>
      </dsp:nvSpPr>
      <dsp:spPr>
        <a:xfrm rot="5400000">
          <a:off x="1558387" y="471863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81144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Mixtures and Separation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Acids and bases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particle model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Atoms, elements and compounds </a:t>
          </a:r>
          <a:endParaRPr lang="en-GB" sz="1000" b="0" kern="1200">
            <a:latin typeface="Twinkl" pitchFamily="2" charset="77"/>
          </a:endParaRPr>
        </a:p>
      </dsp:txBody>
      <dsp:txXfrm>
        <a:off x="2249886" y="4206950"/>
        <a:ext cx="1270712" cy="1270712"/>
      </dsp:txXfrm>
    </dsp:sp>
    <dsp:sp modelId="{D20F4949-0F63-4CCF-867A-630006FF0485}">
      <dsp:nvSpPr>
        <dsp:cNvPr id="0" name=""/>
        <dsp:cNvSpPr/>
      </dsp:nvSpPr>
      <dsp:spPr>
        <a:xfrm>
          <a:off x="2632891" y="3738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81144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Computational thinking (2)</a:t>
          </a:r>
        </a:p>
      </dsp:txBody>
      <dsp:txXfrm>
        <a:off x="2249886" y="2260243"/>
        <a:ext cx="1270712" cy="1270712"/>
      </dsp:txXfrm>
    </dsp:sp>
    <dsp:sp modelId="{31EB7912-0C3E-4131-9AEB-4B8F2C6A4100}">
      <dsp:nvSpPr>
        <dsp:cNvPr id="0" name=""/>
        <dsp:cNvSpPr/>
      </dsp:nvSpPr>
      <dsp:spPr>
        <a:xfrm rot="21534509">
          <a:off x="2614300" y="179619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44229" y="25401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Food 1</a:t>
          </a:r>
          <a:endParaRPr lang="en-GB" sz="1100" b="1" i="0" kern="1200">
            <a:latin typeface="Twinkl" pitchFamily="2" charset="77"/>
          </a:endParaRPr>
        </a:p>
      </dsp:txBody>
      <dsp:txXfrm>
        <a:off x="2212971" y="322760"/>
        <a:ext cx="1270712" cy="1270712"/>
      </dsp:txXfrm>
    </dsp:sp>
    <dsp:sp modelId="{EF368BD6-C2BD-4536-A954-9D419F7742F3}">
      <dsp:nvSpPr>
        <dsp:cNvPr id="0" name=""/>
        <dsp:cNvSpPr/>
      </dsp:nvSpPr>
      <dsp:spPr>
        <a:xfrm rot="5385586">
          <a:off x="3702938" y="829808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44151" y="244794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Sculpture- other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Mexican day of the dead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12893" y="313536"/>
        <a:ext cx="1270712" cy="1270712"/>
      </dsp:txXfrm>
    </dsp:sp>
    <dsp:sp modelId="{46C818C7-5129-498E-B8FF-6A19E572A4F4}">
      <dsp:nvSpPr>
        <dsp:cNvPr id="0" name=""/>
        <dsp:cNvSpPr/>
      </dsp:nvSpPr>
      <dsp:spPr>
        <a:xfrm rot="10800000">
          <a:off x="4795899" y="180557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44151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Britain and France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British in India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fight for rights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British in Ireland </a:t>
          </a:r>
          <a:endParaRPr lang="en-GB" sz="1100" b="0" kern="1200">
            <a:latin typeface="Twinkl" pitchFamily="2" charset="77"/>
          </a:endParaRPr>
        </a:p>
      </dsp:txBody>
      <dsp:txXfrm>
        <a:off x="4412893" y="2260243"/>
        <a:ext cx="1270712" cy="1270712"/>
      </dsp:txXfrm>
    </dsp:sp>
    <dsp:sp modelId="{1216F3D6-8931-4D58-8151-DDAB198E50AD}">
      <dsp:nvSpPr>
        <dsp:cNvPr id="0" name=""/>
        <dsp:cNvSpPr/>
      </dsp:nvSpPr>
      <dsp:spPr>
        <a:xfrm rot="10800000">
          <a:off x="4795899" y="3752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44151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Asia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South-West China</a:t>
          </a:r>
          <a:endParaRPr lang="en-GB" sz="1100" b="1" kern="1200">
            <a:latin typeface="Twinkl" pitchFamily="2" charset="77"/>
          </a:endParaRPr>
        </a:p>
      </dsp:txBody>
      <dsp:txXfrm>
        <a:off x="4412893" y="4206950"/>
        <a:ext cx="1270712" cy="1270712"/>
      </dsp:txXfrm>
    </dsp:sp>
    <dsp:sp modelId="{83FF8C1C-45A8-4D7A-9612-E21ECA2CE9E1}">
      <dsp:nvSpPr>
        <dsp:cNvPr id="0" name=""/>
        <dsp:cNvSpPr/>
      </dsp:nvSpPr>
      <dsp:spPr>
        <a:xfrm rot="5400000">
          <a:off x="5884402" y="471863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507159" y="4138208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Religion in the World</a:t>
          </a:r>
          <a:endParaRPr lang="en-GB" sz="1100" b="1" kern="1200">
            <a:latin typeface="Twinkl" pitchFamily="2" charset="77"/>
          </a:endParaRPr>
        </a:p>
      </dsp:txBody>
      <dsp:txXfrm>
        <a:off x="6575901" y="4206950"/>
        <a:ext cx="1270712" cy="1270712"/>
      </dsp:txXfrm>
    </dsp:sp>
    <dsp:sp modelId="{A8A2E3BF-8910-4AAB-889F-D677867C8D55}">
      <dsp:nvSpPr>
        <dsp:cNvPr id="0" name=""/>
        <dsp:cNvSpPr/>
      </dsp:nvSpPr>
      <dsp:spPr>
        <a:xfrm rot="17138">
          <a:off x="6963793" y="3738286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516863" y="219150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Net Games – Volleyball Table Tennis,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Accurate Replication of Actions, Trampolining &amp; Gymnastics</a:t>
          </a:r>
        </a:p>
      </dsp:txBody>
      <dsp:txXfrm>
        <a:off x="6585605" y="2260243"/>
        <a:ext cx="1270712" cy="1270712"/>
      </dsp:txXfrm>
    </dsp:sp>
    <dsp:sp modelId="{717B7202-3F76-409F-8702-644F645684E0}">
      <dsp:nvSpPr>
        <dsp:cNvPr id="0" name=""/>
        <dsp:cNvSpPr/>
      </dsp:nvSpPr>
      <dsp:spPr>
        <a:xfrm rot="21582862">
          <a:off x="6963724" y="1791579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507159" y="244794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Bon appetite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Bienvenue a Paris</a:t>
          </a:r>
          <a:endParaRPr lang="en-GB" sz="1100" b="1" kern="1200">
            <a:latin typeface="Twinkl" pitchFamily="2" charset="77"/>
          </a:endParaRPr>
        </a:p>
      </dsp:txBody>
      <dsp:txXfrm>
        <a:off x="6575901" y="313536"/>
        <a:ext cx="1270712" cy="1270712"/>
      </dsp:txXfrm>
    </dsp:sp>
    <dsp:sp modelId="{EDFFEFA0-720C-45E0-8420-41A5F1C9DCC7}">
      <dsp:nvSpPr>
        <dsp:cNvPr id="0" name=""/>
        <dsp:cNvSpPr/>
      </dsp:nvSpPr>
      <dsp:spPr>
        <a:xfrm rot="5384366">
          <a:off x="8032848" y="820342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641042" y="235090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Diversity and Values</a:t>
          </a:r>
          <a:endParaRPr lang="en-GB" sz="1100" b="1" kern="1200">
            <a:latin typeface="Twinkl" pitchFamily="2" charset="77"/>
          </a:endParaRPr>
        </a:p>
      </dsp:txBody>
      <dsp:txXfrm>
        <a:off x="8709784" y="303832"/>
        <a:ext cx="1270712" cy="1270712"/>
      </dsp:txXfrm>
    </dsp:sp>
    <dsp:sp modelId="{A426E732-E346-4E0F-96F6-871E09CB5E52}">
      <dsp:nvSpPr>
        <dsp:cNvPr id="0" name=""/>
        <dsp:cNvSpPr/>
      </dsp:nvSpPr>
      <dsp:spPr>
        <a:xfrm rot="10834150">
          <a:off x="9082871" y="1813947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621344" y="2217941"/>
          <a:ext cx="1408196" cy="140819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50" charset="0"/>
            </a:rPr>
            <a:t>Create Own hit Song</a:t>
          </a:r>
          <a:endParaRPr lang="en-GB" sz="1200" b="1" kern="1200">
            <a:latin typeface="Twinkl" pitchFamily="50" charset="0"/>
          </a:endParaRPr>
        </a:p>
      </dsp:txBody>
      <dsp:txXfrm>
        <a:off x="8690086" y="2286683"/>
        <a:ext cx="1270712" cy="1270712"/>
      </dsp:txXfrm>
    </dsp:sp>
    <dsp:sp modelId="{FAA8B11B-6D97-4DFC-9B80-04CADE320675}">
      <dsp:nvSpPr>
        <dsp:cNvPr id="0" name=""/>
        <dsp:cNvSpPr/>
      </dsp:nvSpPr>
      <dsp:spPr>
        <a:xfrm rot="10887723">
          <a:off x="9048995" y="3742498"/>
          <a:ext cx="504701" cy="2473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56172" y="4092190"/>
          <a:ext cx="1442005" cy="144200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2" charset="77"/>
            </a:rPr>
            <a:t>The Potteries Museum, Brampton Museum, Adams Foods Leek, local Restaurants, visit from School Nurse, Nicholson Museum an Art Gallery- Tourist Information – Bright Sparks Event</a:t>
          </a:r>
        </a:p>
      </dsp:txBody>
      <dsp:txXfrm>
        <a:off x="8626565" y="4162583"/>
        <a:ext cx="1301219" cy="130121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3627" y="0"/>
          <a:ext cx="1416422" cy="141642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2" charset="77"/>
            </a:rPr>
            <a:t>Key Stage 3 Year C - Summer</a:t>
          </a:r>
        </a:p>
      </dsp:txBody>
      <dsp:txXfrm>
        <a:off x="122771" y="69144"/>
        <a:ext cx="1278134" cy="1278134"/>
      </dsp:txXfrm>
    </dsp:sp>
    <dsp:sp modelId="{FC56AFF2-AB01-415D-82AD-7EB5375B42C6}">
      <dsp:nvSpPr>
        <dsp:cNvPr id="0" name=""/>
        <dsp:cNvSpPr/>
      </dsp:nvSpPr>
      <dsp:spPr>
        <a:xfrm rot="10707741">
          <a:off x="540087" y="155987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21661" y="193253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Out of this World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Words of War </a:t>
          </a: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</dsp:txBody>
      <dsp:txXfrm>
        <a:off x="189184" y="2000053"/>
        <a:ext cx="1248168" cy="1248168"/>
      </dsp:txXfrm>
    </dsp:sp>
    <dsp:sp modelId="{F36E773D-66CA-41BA-9D93-28CE7741F735}">
      <dsp:nvSpPr>
        <dsp:cNvPr id="0" name=""/>
        <dsp:cNvSpPr/>
      </dsp:nvSpPr>
      <dsp:spPr>
        <a:xfrm rot="10800000">
          <a:off x="565394" y="346562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21661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FDP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and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Geometry and Measures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Statistics</a:t>
          </a:r>
          <a:endParaRPr lang="en-GB" sz="1100" b="1" kern="1200">
            <a:latin typeface="Twinkl" pitchFamily="2" charset="77"/>
          </a:endParaRPr>
        </a:p>
      </dsp:txBody>
      <dsp:txXfrm>
        <a:off x="189184" y="3912224"/>
        <a:ext cx="1248168" cy="1248168"/>
      </dsp:txXfrm>
    </dsp:sp>
    <dsp:sp modelId="{B87E23CF-5822-4E1A-9B48-F5B7E16198E0}">
      <dsp:nvSpPr>
        <dsp:cNvPr id="0" name=""/>
        <dsp:cNvSpPr/>
      </dsp:nvSpPr>
      <dsp:spPr>
        <a:xfrm rot="5400000">
          <a:off x="1634587" y="441483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46296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Energy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Current, electricity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Forces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Sound</a:t>
          </a:r>
          <a:endParaRPr lang="en-GB" sz="1000" b="0" kern="1200">
            <a:latin typeface="Twinkl" pitchFamily="2" charset="77"/>
          </a:endParaRPr>
        </a:p>
      </dsp:txBody>
      <dsp:txXfrm>
        <a:off x="2313819" y="3912224"/>
        <a:ext cx="1248168" cy="1248168"/>
      </dsp:txXfrm>
    </dsp:sp>
    <dsp:sp modelId="{D20F4949-0F63-4CCF-867A-630006FF0485}">
      <dsp:nvSpPr>
        <dsp:cNvPr id="0" name=""/>
        <dsp:cNvSpPr/>
      </dsp:nvSpPr>
      <dsp:spPr>
        <a:xfrm rot="16212">
          <a:off x="2694591" y="344734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55356" y="192347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App inventor (2)</a:t>
          </a:r>
        </a:p>
      </dsp:txBody>
      <dsp:txXfrm>
        <a:off x="2322879" y="1990993"/>
        <a:ext cx="1248168" cy="1248168"/>
      </dsp:txXfrm>
    </dsp:sp>
    <dsp:sp modelId="{31EB7912-0C3E-4131-9AEB-4B8F2C6A4100}">
      <dsp:nvSpPr>
        <dsp:cNvPr id="0" name=""/>
        <dsp:cNvSpPr/>
      </dsp:nvSpPr>
      <dsp:spPr>
        <a:xfrm rot="21517759">
          <a:off x="2676265" y="153970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10036" y="2941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i="0" kern="1200">
              <a:latin typeface="Twinkl" pitchFamily="2" charset="77"/>
            </a:rPr>
            <a:t>Sustainable Design</a:t>
          </a:r>
          <a:endParaRPr lang="en-GB" sz="1100" b="1" i="0" kern="1200">
            <a:latin typeface="Twinkl" pitchFamily="2" charset="77"/>
          </a:endParaRPr>
        </a:p>
      </dsp:txBody>
      <dsp:txXfrm>
        <a:off x="2277559" y="96942"/>
        <a:ext cx="1248168" cy="1248168"/>
      </dsp:txXfrm>
    </dsp:sp>
    <dsp:sp modelId="{EF368BD6-C2BD-4536-A954-9D419F7742F3}">
      <dsp:nvSpPr>
        <dsp:cNvPr id="0" name=""/>
        <dsp:cNvSpPr/>
      </dsp:nvSpPr>
      <dsp:spPr>
        <a:xfrm rot="5385586">
          <a:off x="3741092" y="59499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70930" y="2035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Sculpture- wire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Insects</a:t>
          </a: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2" charset="77"/>
          </a:endParaRPr>
        </a:p>
      </dsp:txBody>
      <dsp:txXfrm>
        <a:off x="4438453" y="87882"/>
        <a:ext cx="1248168" cy="1248168"/>
      </dsp:txXfrm>
    </dsp:sp>
    <dsp:sp modelId="{46C818C7-5129-498E-B8FF-6A19E572A4F4}">
      <dsp:nvSpPr>
        <dsp:cNvPr id="0" name=""/>
        <dsp:cNvSpPr/>
      </dsp:nvSpPr>
      <dsp:spPr>
        <a:xfrm rot="10800000">
          <a:off x="4814663" y="155345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70930" y="193253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The Great War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Britain between the wars </a:t>
          </a:r>
          <a:br>
            <a:rPr lang="en-GB" sz="1100" kern="1200">
              <a:latin typeface="Twinkl" pitchFamily="2" charset="77"/>
            </a:rPr>
          </a:br>
          <a:r>
            <a:rPr lang="en-GB" sz="1100" kern="1200">
              <a:latin typeface="Twinkl" pitchFamily="2" charset="77"/>
            </a:rPr>
            <a:t>The Second World War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Post-war Britain </a:t>
          </a:r>
          <a:endParaRPr lang="en-GB" sz="1100" b="0" kern="1200">
            <a:latin typeface="Twinkl" pitchFamily="2" charset="77"/>
          </a:endParaRPr>
        </a:p>
      </dsp:txBody>
      <dsp:txXfrm>
        <a:off x="4438453" y="2000053"/>
        <a:ext cx="1248168" cy="1248168"/>
      </dsp:txXfrm>
    </dsp:sp>
    <dsp:sp modelId="{1216F3D6-8931-4D58-8151-DDAB198E50AD}">
      <dsp:nvSpPr>
        <dsp:cNvPr id="0" name=""/>
        <dsp:cNvSpPr/>
      </dsp:nvSpPr>
      <dsp:spPr>
        <a:xfrm rot="10800000">
          <a:off x="4814663" y="346562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70930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It’s your Planet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Warming Planet</a:t>
          </a:r>
          <a:endParaRPr lang="en-GB" sz="1100" b="1" kern="1200">
            <a:latin typeface="Twinkl" pitchFamily="2" charset="77"/>
          </a:endParaRPr>
        </a:p>
      </dsp:txBody>
      <dsp:txXfrm>
        <a:off x="4438453" y="3912224"/>
        <a:ext cx="1248168" cy="1248168"/>
      </dsp:txXfrm>
    </dsp:sp>
    <dsp:sp modelId="{83FF8C1C-45A8-4D7A-9612-E21ECA2CE9E1}">
      <dsp:nvSpPr>
        <dsp:cNvPr id="0" name=""/>
        <dsp:cNvSpPr/>
      </dsp:nvSpPr>
      <dsp:spPr>
        <a:xfrm rot="5400000">
          <a:off x="5883856" y="4414835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95564" y="38447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Religion and Science</a:t>
          </a:r>
          <a:endParaRPr lang="en-GB" sz="1100" b="1" kern="1200">
            <a:latin typeface="Twinkl" pitchFamily="2" charset="77"/>
          </a:endParaRPr>
        </a:p>
      </dsp:txBody>
      <dsp:txXfrm>
        <a:off x="6563087" y="3912224"/>
        <a:ext cx="1248168" cy="1248168"/>
      </dsp:txXfrm>
    </dsp:sp>
    <dsp:sp modelId="{A8A2E3BF-8910-4AAB-889F-D677867C8D55}">
      <dsp:nvSpPr>
        <dsp:cNvPr id="0" name=""/>
        <dsp:cNvSpPr/>
      </dsp:nvSpPr>
      <dsp:spPr>
        <a:xfrm rot="17219">
          <a:off x="6944098" y="345640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505097" y="1941590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Strike and Field: softball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Outdoor Education: Stanley Head</a:t>
          </a:r>
        </a:p>
      </dsp:txBody>
      <dsp:txXfrm>
        <a:off x="6572620" y="2009113"/>
        <a:ext cx="1248168" cy="1248168"/>
      </dsp:txXfrm>
    </dsp:sp>
    <dsp:sp modelId="{717B7202-3F76-409F-8702-644F645684E0}">
      <dsp:nvSpPr>
        <dsp:cNvPr id="0" name=""/>
        <dsp:cNvSpPr/>
      </dsp:nvSpPr>
      <dsp:spPr>
        <a:xfrm rot="21582943">
          <a:off x="6944029" y="1544233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95564" y="20359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Le weekend dernier</a:t>
          </a:r>
          <a:endParaRPr lang="en-GB" sz="1100" kern="1200">
            <a:latin typeface="Twinkl" pitchFamily="2" charset="77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100" kern="1200">
              <a:latin typeface="Twinkl" pitchFamily="2" charset="77"/>
            </a:rPr>
            <a:t>Vacances et voyages</a:t>
          </a:r>
          <a:endParaRPr lang="en-GB" sz="1100" kern="1200">
            <a:latin typeface="Twinkl" pitchFamily="2" charset="77"/>
          </a:endParaRPr>
        </a:p>
      </dsp:txBody>
      <dsp:txXfrm>
        <a:off x="6563087" y="87882"/>
        <a:ext cx="1248168" cy="1248168"/>
      </dsp:txXfrm>
    </dsp:sp>
    <dsp:sp modelId="{EDFFEFA0-720C-45E0-8420-41A5F1C9DCC7}">
      <dsp:nvSpPr>
        <dsp:cNvPr id="0" name=""/>
        <dsp:cNvSpPr/>
      </dsp:nvSpPr>
      <dsp:spPr>
        <a:xfrm rot="5384366">
          <a:off x="7994187" y="585696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91591" y="10826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2" charset="77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2" charset="77"/>
            </a:rPr>
            <a:t>Environment</a:t>
          </a:r>
          <a:endParaRPr lang="en-GB" sz="1100" b="1" kern="1200">
            <a:latin typeface="Twinkl" pitchFamily="2" charset="77"/>
          </a:endParaRPr>
        </a:p>
      </dsp:txBody>
      <dsp:txXfrm>
        <a:off x="8659114" y="78349"/>
        <a:ext cx="1248168" cy="1248168"/>
      </dsp:txXfrm>
    </dsp:sp>
    <dsp:sp modelId="{A426E732-E346-4E0F-96F6-871E09CB5E52}">
      <dsp:nvSpPr>
        <dsp:cNvPr id="0" name=""/>
        <dsp:cNvSpPr/>
      </dsp:nvSpPr>
      <dsp:spPr>
        <a:xfrm rot="10834150">
          <a:off x="9025582" y="1561674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72243" y="1958501"/>
          <a:ext cx="1383214" cy="138321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2" charset="77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Group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winkl" pitchFamily="2" charset="77"/>
            </a:rPr>
            <a:t>Concert Performance</a:t>
          </a:r>
          <a:endParaRPr lang="en-GB" sz="1200" b="1" kern="1200">
            <a:latin typeface="Twinkl" pitchFamily="2" charset="77"/>
          </a:endParaRPr>
        </a:p>
      </dsp:txBody>
      <dsp:txXfrm>
        <a:off x="8639766" y="2026024"/>
        <a:ext cx="1248168" cy="1248168"/>
      </dsp:txXfrm>
    </dsp:sp>
    <dsp:sp modelId="{FAA8B11B-6D97-4DFC-9B80-04CADE320675}">
      <dsp:nvSpPr>
        <dsp:cNvPr id="0" name=""/>
        <dsp:cNvSpPr/>
      </dsp:nvSpPr>
      <dsp:spPr>
        <a:xfrm rot="10887723">
          <a:off x="8992306" y="3456011"/>
          <a:ext cx="495747" cy="24294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08226" y="3799499"/>
          <a:ext cx="1416422" cy="141642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2" charset="77"/>
            </a:rPr>
            <a:t>The Potteries Museum, Brampton Museum, Electricity distribution centre Werrington, Staffs Moorlands Council –Recycling visit, Biddulph Grange, The Roaches, Foxlowe Arts Centre Leek.</a:t>
          </a:r>
        </a:p>
      </dsp:txBody>
      <dsp:txXfrm>
        <a:off x="8577370" y="3868643"/>
        <a:ext cx="1278134" cy="1278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6</cp:revision>
  <dcterms:created xsi:type="dcterms:W3CDTF">2022-01-12T09:38:00Z</dcterms:created>
  <dcterms:modified xsi:type="dcterms:W3CDTF">2022-02-10T15:43:00Z</dcterms:modified>
</cp:coreProperties>
</file>