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39CC" w14:textId="77777777"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41751CE7" wp14:editId="51DE2534">
            <wp:extent cx="9906000" cy="691515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F7103" w:rsidRPr="00BF7103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1F62"/>
    <w:rsid w:val="000256B2"/>
    <w:rsid w:val="00087034"/>
    <w:rsid w:val="00094B42"/>
    <w:rsid w:val="001607FF"/>
    <w:rsid w:val="00186E22"/>
    <w:rsid w:val="00224CFB"/>
    <w:rsid w:val="00253671"/>
    <w:rsid w:val="002D3889"/>
    <w:rsid w:val="002E352F"/>
    <w:rsid w:val="002F53BE"/>
    <w:rsid w:val="00356E3B"/>
    <w:rsid w:val="003B0803"/>
    <w:rsid w:val="003B78BB"/>
    <w:rsid w:val="003F611C"/>
    <w:rsid w:val="0041575F"/>
    <w:rsid w:val="00443A97"/>
    <w:rsid w:val="0047346F"/>
    <w:rsid w:val="00506A9C"/>
    <w:rsid w:val="005713C0"/>
    <w:rsid w:val="005927BD"/>
    <w:rsid w:val="006E123A"/>
    <w:rsid w:val="006F0033"/>
    <w:rsid w:val="006F542A"/>
    <w:rsid w:val="0070584E"/>
    <w:rsid w:val="007C430F"/>
    <w:rsid w:val="00845A80"/>
    <w:rsid w:val="008725C4"/>
    <w:rsid w:val="00875CD8"/>
    <w:rsid w:val="0090597A"/>
    <w:rsid w:val="00955306"/>
    <w:rsid w:val="009B20E7"/>
    <w:rsid w:val="00A023F1"/>
    <w:rsid w:val="00A43906"/>
    <w:rsid w:val="00A4734F"/>
    <w:rsid w:val="00AC2B06"/>
    <w:rsid w:val="00B20F1A"/>
    <w:rsid w:val="00BA3F90"/>
    <w:rsid w:val="00BD15C7"/>
    <w:rsid w:val="00BF7103"/>
    <w:rsid w:val="00C03026"/>
    <w:rsid w:val="00C10418"/>
    <w:rsid w:val="00C248E0"/>
    <w:rsid w:val="00CB1350"/>
    <w:rsid w:val="00CB227C"/>
    <w:rsid w:val="00D66C09"/>
    <w:rsid w:val="00DA33A9"/>
    <w:rsid w:val="00DE3389"/>
    <w:rsid w:val="00E17242"/>
    <w:rsid w:val="00E4778A"/>
    <w:rsid w:val="00E71847"/>
    <w:rsid w:val="00EE2AC2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0F18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KS3</a:t>
          </a:r>
        </a:p>
        <a:p>
          <a:pPr algn="ctr"/>
          <a:r>
            <a:rPr lang="en-GB" sz="1600" b="1">
              <a:latin typeface="Twinkl" pitchFamily="50" charset="0"/>
            </a:rPr>
            <a:t>Summer 2021</a:t>
          </a:r>
        </a:p>
        <a:p>
          <a:pPr algn="ctr"/>
          <a:r>
            <a:rPr lang="en-GB" sz="1800">
              <a:latin typeface="Twinkl" pitchFamily="50" charset="0"/>
            </a:rPr>
            <a:t>Our Future</a:t>
          </a:r>
          <a:endParaRPr lang="en-GB" sz="1100">
            <a:latin typeface="Twinkl" pitchFamily="50" charset="0"/>
          </a:endParaRP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GB" sz="1200" b="1"/>
        </a:p>
        <a:p>
          <a:pPr algn="ctr">
            <a:lnSpc>
              <a:spcPct val="90000"/>
            </a:lnSpc>
          </a:pPr>
          <a:r>
            <a:rPr lang="en-GB" sz="1050" b="1">
              <a:latin typeface="Twinkl" pitchFamily="50" charset="0"/>
            </a:rPr>
            <a:t>English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The Identity Kit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 Travellers’ Tales </a:t>
          </a:r>
          <a:endParaRPr lang="en-GB" sz="12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800">
              <a:latin typeface="Twinkl" pitchFamily="50" charset="0"/>
            </a:rPr>
            <a:t> Lines and angles Sequences and graphs</a:t>
          </a:r>
        </a:p>
        <a:p>
          <a:pPr algn="ctr"/>
          <a:r>
            <a:rPr lang="en-GB" sz="800">
              <a:latin typeface="Twinkl" pitchFamily="50" charset="0"/>
            </a:rPr>
            <a:t>Transformations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Science</a:t>
          </a:r>
        </a:p>
        <a:p>
          <a:pPr algn="ctr"/>
          <a:r>
            <a:rPr lang="en-GB" sz="1000">
              <a:latin typeface="Twinkl" pitchFamily="50" charset="0"/>
            </a:rPr>
            <a:t>Forces and motion</a:t>
          </a:r>
        </a:p>
        <a:p>
          <a:pPr algn="ctr"/>
          <a:r>
            <a:rPr lang="en-GB" sz="1000">
              <a:latin typeface="Twinkl" pitchFamily="50" charset="0"/>
            </a:rPr>
            <a:t>Forcefields and Electromagnets</a:t>
          </a:r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Using GIS</a:t>
          </a:r>
        </a:p>
        <a:p>
          <a:pPr algn="ctr"/>
          <a:r>
            <a:rPr lang="en-GB" sz="1000">
              <a:latin typeface="Twinkl" pitchFamily="50" charset="0"/>
            </a:rPr>
            <a:t>Maps and mapping</a:t>
          </a:r>
        </a:p>
        <a:p>
          <a:pPr algn="ctr"/>
          <a:r>
            <a:rPr lang="en-GB" sz="1000">
              <a:latin typeface="Twinkl" pitchFamily="50" charset="0"/>
            </a:rPr>
            <a:t>Living off Earth’s resources</a:t>
          </a:r>
          <a:endParaRPr lang="en-GB" sz="1050" b="1">
            <a:latin typeface="Twinkl" pitchFamily="50" charset="0"/>
          </a:endParaRPr>
        </a:p>
        <a:p>
          <a:pPr algn="ctr"/>
          <a:endParaRPr lang="en-GB" sz="105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RE</a:t>
          </a:r>
        </a:p>
        <a:p>
          <a:pPr algn="ctr"/>
          <a:r>
            <a:rPr lang="en-GB" sz="500"/>
            <a:t> </a:t>
          </a:r>
        </a:p>
        <a:p>
          <a:pPr algn="ctr"/>
          <a:endParaRPr lang="en-GB" sz="500"/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What do people believe about God?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PE</a:t>
          </a:r>
        </a:p>
        <a:p>
          <a:pPr algn="ctr"/>
          <a:r>
            <a:rPr lang="en-GB" sz="1000" b="1">
              <a:latin typeface="Twinkl" pitchFamily="50" charset="0"/>
            </a:rPr>
            <a:t>Strike and Field</a:t>
          </a:r>
          <a:r>
            <a:rPr lang="en-GB" sz="1000">
              <a:latin typeface="Twinkl" pitchFamily="50" charset="0"/>
            </a:rPr>
            <a:t>: softball</a:t>
          </a:r>
        </a:p>
        <a:p>
          <a:pPr algn="ctr"/>
          <a:r>
            <a:rPr lang="en-GB" sz="1000" b="1">
              <a:latin typeface="Twinkl" pitchFamily="50" charset="0"/>
            </a:rPr>
            <a:t>Performance:</a:t>
          </a:r>
          <a:r>
            <a:rPr lang="en-GB" sz="1000">
              <a:latin typeface="Twinkl" pitchFamily="50" charset="0"/>
            </a:rPr>
            <a:t> athletics</a:t>
          </a:r>
        </a:p>
        <a:p>
          <a:pPr algn="ctr"/>
          <a:r>
            <a:rPr lang="en-GB" sz="1000" b="1">
              <a:latin typeface="Twinkl" pitchFamily="50" charset="0"/>
            </a:rPr>
            <a:t>Outdoor Education</a:t>
          </a:r>
          <a:r>
            <a:rPr lang="en-GB" sz="1000">
              <a:latin typeface="Twinkl" pitchFamily="50" charset="0"/>
            </a:rPr>
            <a:t>: Stanley head, kilnworks </a:t>
          </a:r>
          <a:endParaRPr lang="en-GB" sz="1000" b="1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La college</a:t>
          </a:r>
        </a:p>
        <a:p>
          <a:pPr algn="ctr"/>
          <a:r>
            <a:rPr lang="en-GB" sz="1000">
              <a:latin typeface="Twinkl" pitchFamily="50" charset="0"/>
            </a:rPr>
            <a:t>Chez moi</a:t>
          </a:r>
          <a:r>
            <a:rPr lang="en-GB" sz="1200">
              <a:latin typeface="Twinkl" pitchFamily="50" charset="0"/>
            </a:rPr>
            <a:t> </a:t>
          </a:r>
          <a:endParaRPr lang="en-GB" sz="12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Twinkl" pitchFamily="50" charset="0"/>
            </a:rPr>
            <a:t>PSHE/Citizenship</a:t>
          </a:r>
        </a:p>
        <a:p>
          <a:pPr algn="ctr"/>
          <a:r>
            <a:rPr lang="en-GB" sz="1000">
              <a:latin typeface="Twinkl" pitchFamily="50" charset="0"/>
            </a:rPr>
            <a:t>Careers and Economic Understanding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Group tuition</a:t>
          </a:r>
        </a:p>
        <a:p>
          <a:pPr algn="ctr"/>
          <a:r>
            <a:rPr lang="en-GB" sz="1000">
              <a:latin typeface="Twinkl" pitchFamily="50" charset="0"/>
            </a:rPr>
            <a:t>Performance</a:t>
          </a:r>
          <a:endParaRPr lang="en-GB" sz="10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>
              <a:latin typeface="Twinkl" pitchFamily="50" charset="0"/>
            </a:rPr>
            <a:t>Enrichment Opportunities</a:t>
          </a:r>
        </a:p>
        <a:p>
          <a:pPr algn="ctr"/>
          <a:r>
            <a:rPr lang="en-GB" sz="1050">
              <a:latin typeface="Twinkl" pitchFamily="50" charset="0"/>
            </a:rPr>
            <a:t>Visit from a recriutment company, visit from local church leader, visit from a social policy advisor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Cromwell's Commonwealth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The Restoration 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Change over time</a:t>
          </a:r>
          <a:endParaRPr lang="en-GB" sz="1000" b="1">
            <a:latin typeface="Twinkl" pitchFamily="50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GB" sz="1000">
              <a:latin typeface="Twinkl" pitchFamily="50" charset="0"/>
            </a:rPr>
            <a:t>Animation and illustration:</a:t>
          </a:r>
        </a:p>
        <a:p>
          <a:pPr algn="ctr"/>
          <a:r>
            <a:rPr lang="en-GB" sz="1000">
              <a:latin typeface="Twinkl" pitchFamily="50" charset="0"/>
            </a:rPr>
            <a:t>Comic strip</a:t>
          </a:r>
          <a:endParaRPr lang="en-GB" sz="1200" b="1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Designing and Making</a:t>
          </a:r>
          <a:endParaRPr lang="en-GB" sz="1100" b="0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1000" b="0">
              <a:latin typeface="Twinkl" pitchFamily="50" charset="0"/>
            </a:rPr>
            <a:t>Introducing Python</a:t>
          </a:r>
        </a:p>
        <a:p>
          <a:pPr algn="ctr"/>
          <a:endParaRPr lang="en-GB" sz="1200" b="0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-4037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 custLinFactNeighborX="-2019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 custLinFactNeighborX="-1009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075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B5CCAE59-BA3F-48E7-BAE1-FD44BB1784D0}" type="presOf" srcId="{F5C37E6E-7438-477A-98DC-37D4B3B57BB4}" destId="{D5CFAF61-DE4F-4412-8C3E-890B2C45723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CBCF1E1B-3630-4E9F-8BCC-B4EA72192EC3}" type="presOf" srcId="{56D0CEAC-6103-449A-A90E-66B9EEB33088}" destId="{3C7E4847-5FDA-46F6-9F55-6BBCB7A01B7B}" srcOrd="0" destOrd="0" presId="urn:microsoft.com/office/officeart/2005/8/layout/bProcess2"/>
    <dgm:cxn modelId="{FE3F6744-E168-4C63-8C1C-59685AABEDD9}" type="presOf" srcId="{D3E2C050-F8B9-423F-AFF0-B8B6EB7220DC}" destId="{1680B3F2-C764-49CA-8D47-18EC0360B26F}" srcOrd="0" destOrd="0" presId="urn:microsoft.com/office/officeart/2005/8/layout/bProcess2"/>
    <dgm:cxn modelId="{AFE8905B-0250-4D1D-B66F-B0EA620F29AC}" type="presOf" srcId="{6A4E41A7-50CB-4B0C-A9C5-74AD4F71D3A2}" destId="{EF368BD6-C2BD-4536-A954-9D419F7742F3}" srcOrd="0" destOrd="0" presId="urn:microsoft.com/office/officeart/2005/8/layout/bProcess2"/>
    <dgm:cxn modelId="{4B3C941A-7462-4827-A0C2-E193D7CA8F2B}" type="presOf" srcId="{0D1D5D14-7085-4C91-A03C-DBC7DBFA5496}" destId="{A8A2E3BF-8910-4AAB-889F-D677867C8D55}" srcOrd="0" destOrd="0" presId="urn:microsoft.com/office/officeart/2005/8/layout/bProcess2"/>
    <dgm:cxn modelId="{5047D9A9-1817-48FD-B4AE-B541DCEACDCB}" type="presOf" srcId="{DD9C2940-FBF8-410C-8CB9-AAA38F3AC0F8}" destId="{73766F66-3416-4129-B477-EADCB624F8C5}" srcOrd="0" destOrd="0" presId="urn:microsoft.com/office/officeart/2005/8/layout/bProcess2"/>
    <dgm:cxn modelId="{53D35914-7D35-43DC-A1C9-EADBEFE2E3C8}" type="presOf" srcId="{0D43E1D5-450D-4A87-ADEA-8BEE7A3FA7AA}" destId="{ED6687E4-BED0-4E18-89C9-497BFAC03E69}" srcOrd="0" destOrd="0" presId="urn:microsoft.com/office/officeart/2005/8/layout/bProcess2"/>
    <dgm:cxn modelId="{5C4148D1-6A9A-4D29-92A0-8F05B4F6527E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A260ED8A-CCA6-4876-B075-F968B98BC52A}" type="presOf" srcId="{8ACE5CE2-6ED0-426C-80C3-2D5CCECDF7FF}" destId="{EDFFEFA0-720C-45E0-8420-41A5F1C9DCC7}" srcOrd="0" destOrd="0" presId="urn:microsoft.com/office/officeart/2005/8/layout/bProcess2"/>
    <dgm:cxn modelId="{30F5A975-AD15-4788-B6D6-B5C8AEFF8DF7}" type="presOf" srcId="{C79F8E0E-3119-42E4-9343-403715A92693}" destId="{A426E732-E346-4E0F-96F6-871E09CB5E52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E0CEA5CD-CD4E-45FF-8B80-E7652824055E}" type="presOf" srcId="{8E30392F-16AE-4A6B-9718-95C643AC1B33}" destId="{18A26E0B-8270-48B0-983E-0805ECD482EA}" srcOrd="0" destOrd="0" presId="urn:microsoft.com/office/officeart/2005/8/layout/bProcess2"/>
    <dgm:cxn modelId="{78FD839B-3FD7-4E80-A1D4-4E5298912118}" type="presOf" srcId="{0109DFE1-5DBE-4CB8-B2B9-7003497CC710}" destId="{83FF8C1C-45A8-4D7A-9612-E21ECA2CE9E1}" srcOrd="0" destOrd="0" presId="urn:microsoft.com/office/officeart/2005/8/layout/bProcess2"/>
    <dgm:cxn modelId="{89B20FA4-8DCA-4046-9FBA-E18A6E3EDAA7}" type="presOf" srcId="{181ABB13-B8A4-463F-AB90-3B1862DBEA91}" destId="{717B7202-3F76-409F-8702-644F645684E0}" srcOrd="0" destOrd="0" presId="urn:microsoft.com/office/officeart/2005/8/layout/bProcess2"/>
    <dgm:cxn modelId="{D816A888-9885-4074-A38C-3B40A0ED9CF3}" type="presOf" srcId="{09F40118-67CF-4BEB-91DF-7D09FC51AF49}" destId="{F8F72339-8C09-4F14-B62D-2DF3919D4B3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915C4C6E-17C9-4C4A-8D9F-6B0FB87B7CFC}" type="presOf" srcId="{50831C7D-ED8C-4970-B056-C4EB3064119A}" destId="{1216F3D6-8931-4D58-8151-DDAB198E50AD}" srcOrd="0" destOrd="0" presId="urn:microsoft.com/office/officeart/2005/8/layout/bProcess2"/>
    <dgm:cxn modelId="{915779E4-F5B5-4E6C-9B8E-A0143B7F0ABA}" type="presOf" srcId="{1234E47D-AEFF-4D1C-BC2A-B4BE369E031A}" destId="{21913B32-7CB4-4A1C-BDEE-B3E908DA3836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4DF30C7B-A91D-406F-879E-A3C54E088803}" type="presOf" srcId="{CA6160FF-E68A-4128-82C1-ACCEFD81F04B}" destId="{46C818C7-5129-498E-B8FF-6A19E572A4F4}" srcOrd="0" destOrd="0" presId="urn:microsoft.com/office/officeart/2005/8/layout/bProcess2"/>
    <dgm:cxn modelId="{EE41BD1D-EE27-438C-B31E-E9BD5C6E110A}" type="presOf" srcId="{29F780A7-BEEA-4848-A574-CA6A681D1EF5}" destId="{C158FED2-B11F-4A4A-882B-91549BFEC2C7}" srcOrd="0" destOrd="0" presId="urn:microsoft.com/office/officeart/2005/8/layout/bProcess2"/>
    <dgm:cxn modelId="{B90722DF-E15C-4C28-BD9F-4EC44028F737}" type="presOf" srcId="{08B9002C-EDB7-4CEB-8476-220AE0E29800}" destId="{FAA8B11B-6D97-4DFC-9B80-04CADE320675}" srcOrd="0" destOrd="0" presId="urn:microsoft.com/office/officeart/2005/8/layout/bProcess2"/>
    <dgm:cxn modelId="{9B5B905C-7939-495E-8E5C-94C42181EAFA}" type="presOf" srcId="{6E892EE0-FF3F-4127-B7BC-4C5390532D22}" destId="{D2F5762A-998A-451C-A064-3EE202C1094A}" srcOrd="0" destOrd="0" presId="urn:microsoft.com/office/officeart/2005/8/layout/bProcess2"/>
    <dgm:cxn modelId="{2CF04483-168A-400D-AF96-DBBA1A085005}" type="presOf" srcId="{C7114BE4-49CA-44EC-BA32-C77639B6E8B3}" destId="{FC56AFF2-AB01-415D-82AD-7EB5375B42C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4F120C13-638E-414E-87DF-56F4209801EF}" type="presOf" srcId="{A1F61D96-85CC-4400-ABA0-B1CB1ECF2A69}" destId="{31EB7912-0C3E-4131-9AEB-4B8F2C6A4100}" srcOrd="0" destOrd="0" presId="urn:microsoft.com/office/officeart/2005/8/layout/bProcess2"/>
    <dgm:cxn modelId="{21606485-1C8D-40BA-A857-84074F067396}" type="presOf" srcId="{24B95203-C2F1-4675-9FB3-6351A62900AE}" destId="{B7717463-C66D-4473-A7C4-62F1B9D9B7A7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CB7AF6F6-88DF-4284-86F5-27310151AD49}" type="presOf" srcId="{5127DB67-B551-4934-B756-EBE82BFEF538}" destId="{C68515B9-3475-42E3-9A4D-5FAF2B0B3521}" srcOrd="0" destOrd="0" presId="urn:microsoft.com/office/officeart/2005/8/layout/bProcess2"/>
    <dgm:cxn modelId="{CEF30B29-EEBB-4D3A-B764-6E46C8528C28}" type="presOf" srcId="{18C57EC5-01BC-4F97-8154-9F6AC26028F9}" destId="{B87E23CF-5822-4E1A-9B48-F5B7E16198E0}" srcOrd="0" destOrd="0" presId="urn:microsoft.com/office/officeart/2005/8/layout/bProcess2"/>
    <dgm:cxn modelId="{766F644F-A8E9-4EED-875E-2F98704C47EB}" type="presOf" srcId="{D893722C-4616-424E-B7D2-4AF3A4D0DF47}" destId="{D20F4949-0F63-4CCF-867A-630006FF048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97C7119-C694-44EE-BA91-60F217542E31}" type="presOf" srcId="{2876F54C-2CBE-43CC-A340-AB236BF472E3}" destId="{12AD06A7-EA50-4B58-828A-59DAF145C44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F94BB42E-D3E7-43D4-B4EF-3B359444DE18}" type="presOf" srcId="{619CCEDF-00B1-4C38-8FA8-771E075A9326}" destId="{24929A46-A711-4F12-8AB8-5D9F8EB653D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0303EA83-CF44-4B61-B729-FC96ABC943B2}" type="presOf" srcId="{1AFB1C02-B1A6-43C7-8652-BB4D8345980A}" destId="{ED0A83C2-D4E6-46C4-849C-C4D35717BA1E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35F987C-A744-4D26-9B97-8A6411DFEA1A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6159FE7-E6D6-4D2E-951D-A2A6C2A824E1}" type="presParOf" srcId="{ED6687E4-BED0-4E18-89C9-497BFAC03E69}" destId="{3C7E4847-5FDA-46F6-9F55-6BBCB7A01B7B}" srcOrd="0" destOrd="0" presId="urn:microsoft.com/office/officeart/2005/8/layout/bProcess2"/>
    <dgm:cxn modelId="{18DC5442-577E-499F-B94C-190C958C19E3}" type="presParOf" srcId="{ED6687E4-BED0-4E18-89C9-497BFAC03E69}" destId="{FC56AFF2-AB01-415D-82AD-7EB5375B42C6}" srcOrd="1" destOrd="0" presId="urn:microsoft.com/office/officeart/2005/8/layout/bProcess2"/>
    <dgm:cxn modelId="{39D90896-B3EA-4CD2-AF85-162F85587E5F}" type="presParOf" srcId="{ED6687E4-BED0-4E18-89C9-497BFAC03E69}" destId="{4922A339-F650-49D3-9F4E-D906D22E0075}" srcOrd="2" destOrd="0" presId="urn:microsoft.com/office/officeart/2005/8/layout/bProcess2"/>
    <dgm:cxn modelId="{4780C2A7-E1D9-4A15-8D3B-2FFFD4FE1608}" type="presParOf" srcId="{4922A339-F650-49D3-9F4E-D906D22E0075}" destId="{4614A757-7C42-4E15-837E-A27161A53EE1}" srcOrd="0" destOrd="0" presId="urn:microsoft.com/office/officeart/2005/8/layout/bProcess2"/>
    <dgm:cxn modelId="{604CAEEF-D4D0-47E8-97E0-3F925F517924}" type="presParOf" srcId="{4922A339-F650-49D3-9F4E-D906D22E0075}" destId="{24929A46-A711-4F12-8AB8-5D9F8EB653D6}" srcOrd="1" destOrd="0" presId="urn:microsoft.com/office/officeart/2005/8/layout/bProcess2"/>
    <dgm:cxn modelId="{E5B8166E-4AA7-4D95-93AF-34F7BB147420}" type="presParOf" srcId="{ED6687E4-BED0-4E18-89C9-497BFAC03E69}" destId="{F36E773D-66CA-41BA-9D93-28CE7741F735}" srcOrd="3" destOrd="0" presId="urn:microsoft.com/office/officeart/2005/8/layout/bProcess2"/>
    <dgm:cxn modelId="{EE28FF9F-2339-413B-9B93-22DA4C9798A9}" type="presParOf" srcId="{ED6687E4-BED0-4E18-89C9-497BFAC03E69}" destId="{E5FC45AC-46CE-40E1-A254-1504D5086EEE}" srcOrd="4" destOrd="0" presId="urn:microsoft.com/office/officeart/2005/8/layout/bProcess2"/>
    <dgm:cxn modelId="{ACF5814F-8302-458C-B2EB-E4CF5B138FE2}" type="presParOf" srcId="{E5FC45AC-46CE-40E1-A254-1504D5086EEE}" destId="{EB1E84DA-3275-439D-ACD7-3B7A67C98F12}" srcOrd="0" destOrd="0" presId="urn:microsoft.com/office/officeart/2005/8/layout/bProcess2"/>
    <dgm:cxn modelId="{B2497BA2-BF24-4531-BD8E-773056F477D4}" type="presParOf" srcId="{E5FC45AC-46CE-40E1-A254-1504D5086EEE}" destId="{C158FED2-B11F-4A4A-882B-91549BFEC2C7}" srcOrd="1" destOrd="0" presId="urn:microsoft.com/office/officeart/2005/8/layout/bProcess2"/>
    <dgm:cxn modelId="{BA6149C2-1FDA-4A5B-A9B2-3E5999FA0F20}" type="presParOf" srcId="{ED6687E4-BED0-4E18-89C9-497BFAC03E69}" destId="{B87E23CF-5822-4E1A-9B48-F5B7E16198E0}" srcOrd="5" destOrd="0" presId="urn:microsoft.com/office/officeart/2005/8/layout/bProcess2"/>
    <dgm:cxn modelId="{99C8CAE1-C6D8-4D95-81AE-3B7EFAC21852}" type="presParOf" srcId="{ED6687E4-BED0-4E18-89C9-497BFAC03E69}" destId="{3566D08C-E183-44B5-AEC2-EB319FE675BB}" srcOrd="6" destOrd="0" presId="urn:microsoft.com/office/officeart/2005/8/layout/bProcess2"/>
    <dgm:cxn modelId="{88814364-7277-4928-97FB-1FBADCE7675C}" type="presParOf" srcId="{3566D08C-E183-44B5-AEC2-EB319FE675BB}" destId="{3B543501-9F41-4A86-9CCA-B902E21482B0}" srcOrd="0" destOrd="0" presId="urn:microsoft.com/office/officeart/2005/8/layout/bProcess2"/>
    <dgm:cxn modelId="{B61232A0-C91B-4E20-81EE-9994BFEF6116}" type="presParOf" srcId="{3566D08C-E183-44B5-AEC2-EB319FE675BB}" destId="{C68515B9-3475-42E3-9A4D-5FAF2B0B3521}" srcOrd="1" destOrd="0" presId="urn:microsoft.com/office/officeart/2005/8/layout/bProcess2"/>
    <dgm:cxn modelId="{814757A1-5C4F-4374-BA5C-F55BE4B297F5}" type="presParOf" srcId="{ED6687E4-BED0-4E18-89C9-497BFAC03E69}" destId="{D20F4949-0F63-4CCF-867A-630006FF0485}" srcOrd="7" destOrd="0" presId="urn:microsoft.com/office/officeart/2005/8/layout/bProcess2"/>
    <dgm:cxn modelId="{A1BBE484-984B-4171-A714-E2D206774253}" type="presParOf" srcId="{ED6687E4-BED0-4E18-89C9-497BFAC03E69}" destId="{B3FFAFC4-9015-463A-BB59-79EDE9738BCF}" srcOrd="8" destOrd="0" presId="urn:microsoft.com/office/officeart/2005/8/layout/bProcess2"/>
    <dgm:cxn modelId="{CBE51342-B3CD-49CC-8AAC-C0B9C0CC1934}" type="presParOf" srcId="{B3FFAFC4-9015-463A-BB59-79EDE9738BCF}" destId="{89DC29A5-43F4-444D-8C05-F7A4A1D7DFB6}" srcOrd="0" destOrd="0" presId="urn:microsoft.com/office/officeart/2005/8/layout/bProcess2"/>
    <dgm:cxn modelId="{3BC54437-45AC-4BE6-B1AE-AF811903CAA5}" type="presParOf" srcId="{B3FFAFC4-9015-463A-BB59-79EDE9738BCF}" destId="{F8F72339-8C09-4F14-B62D-2DF3919D4B3F}" srcOrd="1" destOrd="0" presId="urn:microsoft.com/office/officeart/2005/8/layout/bProcess2"/>
    <dgm:cxn modelId="{2E0186AD-B91C-4CC3-A758-85368F8C19AF}" type="presParOf" srcId="{ED6687E4-BED0-4E18-89C9-497BFAC03E69}" destId="{31EB7912-0C3E-4131-9AEB-4B8F2C6A4100}" srcOrd="9" destOrd="0" presId="urn:microsoft.com/office/officeart/2005/8/layout/bProcess2"/>
    <dgm:cxn modelId="{BE7837E5-3E1C-426F-A488-0AF4DFD111A1}" type="presParOf" srcId="{ED6687E4-BED0-4E18-89C9-497BFAC03E69}" destId="{4E70F59A-EDB5-416E-A6AE-1CB1550778C7}" srcOrd="10" destOrd="0" presId="urn:microsoft.com/office/officeart/2005/8/layout/bProcess2"/>
    <dgm:cxn modelId="{F40FC58A-A625-43B2-B92D-ECB43D05EF08}" type="presParOf" srcId="{4E70F59A-EDB5-416E-A6AE-1CB1550778C7}" destId="{AD560474-30BA-4E42-A33E-2D3202614925}" srcOrd="0" destOrd="0" presId="urn:microsoft.com/office/officeart/2005/8/layout/bProcess2"/>
    <dgm:cxn modelId="{322DEE1B-4883-4AE6-AF81-205699B4C387}" type="presParOf" srcId="{4E70F59A-EDB5-416E-A6AE-1CB1550778C7}" destId="{1680B3F2-C764-49CA-8D47-18EC0360B26F}" srcOrd="1" destOrd="0" presId="urn:microsoft.com/office/officeart/2005/8/layout/bProcess2"/>
    <dgm:cxn modelId="{F0745713-0233-4395-A7A4-D6A9A94CA9B3}" type="presParOf" srcId="{ED6687E4-BED0-4E18-89C9-497BFAC03E69}" destId="{EF368BD6-C2BD-4536-A954-9D419F7742F3}" srcOrd="11" destOrd="0" presId="urn:microsoft.com/office/officeart/2005/8/layout/bProcess2"/>
    <dgm:cxn modelId="{D7F96E83-72D5-4C2C-A624-FAA6DCE9BEA3}" type="presParOf" srcId="{ED6687E4-BED0-4E18-89C9-497BFAC03E69}" destId="{A5ABA7B4-D192-4A92-AC6F-D8E388B8F383}" srcOrd="12" destOrd="0" presId="urn:microsoft.com/office/officeart/2005/8/layout/bProcess2"/>
    <dgm:cxn modelId="{D876D316-0550-4B82-BDF2-C725B0994863}" type="presParOf" srcId="{A5ABA7B4-D192-4A92-AC6F-D8E388B8F383}" destId="{AB9F3EEB-0CD4-478A-A28C-8A05918AD6AE}" srcOrd="0" destOrd="0" presId="urn:microsoft.com/office/officeart/2005/8/layout/bProcess2"/>
    <dgm:cxn modelId="{BA76E77E-0A98-40D2-A683-380B260E223F}" type="presParOf" srcId="{A5ABA7B4-D192-4A92-AC6F-D8E388B8F383}" destId="{B7717463-C66D-4473-A7C4-62F1B9D9B7A7}" srcOrd="1" destOrd="0" presId="urn:microsoft.com/office/officeart/2005/8/layout/bProcess2"/>
    <dgm:cxn modelId="{2F80DACA-DF90-40B8-ADEC-C67A8D0130DD}" type="presParOf" srcId="{ED6687E4-BED0-4E18-89C9-497BFAC03E69}" destId="{46C818C7-5129-498E-B8FF-6A19E572A4F4}" srcOrd="13" destOrd="0" presId="urn:microsoft.com/office/officeart/2005/8/layout/bProcess2"/>
    <dgm:cxn modelId="{4A78F2AF-2FFE-44A3-A822-E09E9C4DA0B4}" type="presParOf" srcId="{ED6687E4-BED0-4E18-89C9-497BFAC03E69}" destId="{2E32309E-034F-4DAB-9837-9E89BE47DE6B}" srcOrd="14" destOrd="0" presId="urn:microsoft.com/office/officeart/2005/8/layout/bProcess2"/>
    <dgm:cxn modelId="{403D097F-A5FA-4420-9DCD-ED3F3331DCC5}" type="presParOf" srcId="{2E32309E-034F-4DAB-9837-9E89BE47DE6B}" destId="{4862A9D7-D4B4-4D17-BDF7-DA215E4F238F}" srcOrd="0" destOrd="0" presId="urn:microsoft.com/office/officeart/2005/8/layout/bProcess2"/>
    <dgm:cxn modelId="{68E8DDD5-A2D2-4798-9178-E57138BEBFD4}" type="presParOf" srcId="{2E32309E-034F-4DAB-9837-9E89BE47DE6B}" destId="{21913B32-7CB4-4A1C-BDEE-B3E908DA3836}" srcOrd="1" destOrd="0" presId="urn:microsoft.com/office/officeart/2005/8/layout/bProcess2"/>
    <dgm:cxn modelId="{E6B642DC-EFD7-43EF-9A4D-BE0F15CE3AA3}" type="presParOf" srcId="{ED6687E4-BED0-4E18-89C9-497BFAC03E69}" destId="{1216F3D6-8931-4D58-8151-DDAB198E50AD}" srcOrd="15" destOrd="0" presId="urn:microsoft.com/office/officeart/2005/8/layout/bProcess2"/>
    <dgm:cxn modelId="{3B120702-37A4-4135-B7BE-F6B45A12F523}" type="presParOf" srcId="{ED6687E4-BED0-4E18-89C9-497BFAC03E69}" destId="{C158FE73-291F-4F1A-A46F-13812F6D21E5}" srcOrd="16" destOrd="0" presId="urn:microsoft.com/office/officeart/2005/8/layout/bProcess2"/>
    <dgm:cxn modelId="{084F8876-993E-4429-8275-636B93924520}" type="presParOf" srcId="{C158FE73-291F-4F1A-A46F-13812F6D21E5}" destId="{AF0A7D4E-73F4-431A-A7C3-D5B6B436BDF0}" srcOrd="0" destOrd="0" presId="urn:microsoft.com/office/officeart/2005/8/layout/bProcess2"/>
    <dgm:cxn modelId="{A4D6C01D-16DA-4191-993B-FE22AFC5C5EB}" type="presParOf" srcId="{C158FE73-291F-4F1A-A46F-13812F6D21E5}" destId="{12AD06A7-EA50-4B58-828A-59DAF145C44F}" srcOrd="1" destOrd="0" presId="urn:microsoft.com/office/officeart/2005/8/layout/bProcess2"/>
    <dgm:cxn modelId="{58A0C37D-A9CD-480D-A4C7-C90C3458B46F}" type="presParOf" srcId="{ED6687E4-BED0-4E18-89C9-497BFAC03E69}" destId="{83FF8C1C-45A8-4D7A-9612-E21ECA2CE9E1}" srcOrd="17" destOrd="0" presId="urn:microsoft.com/office/officeart/2005/8/layout/bProcess2"/>
    <dgm:cxn modelId="{A3AA1398-8EC6-4784-A1C1-7CDD490D42A3}" type="presParOf" srcId="{ED6687E4-BED0-4E18-89C9-497BFAC03E69}" destId="{11E61F81-8149-4EAA-8FC0-5C3196F6039E}" srcOrd="18" destOrd="0" presId="urn:microsoft.com/office/officeart/2005/8/layout/bProcess2"/>
    <dgm:cxn modelId="{503E10C7-7346-4374-A32F-1697C86503EA}" type="presParOf" srcId="{11E61F81-8149-4EAA-8FC0-5C3196F6039E}" destId="{3ABFF48B-10FA-4CF3-A1C5-9E8FB046B73F}" srcOrd="0" destOrd="0" presId="urn:microsoft.com/office/officeart/2005/8/layout/bProcess2"/>
    <dgm:cxn modelId="{871095AE-BA4E-4D3E-BD4F-D71DE8B930A7}" type="presParOf" srcId="{11E61F81-8149-4EAA-8FC0-5C3196F6039E}" destId="{73766F66-3416-4129-B477-EADCB624F8C5}" srcOrd="1" destOrd="0" presId="urn:microsoft.com/office/officeart/2005/8/layout/bProcess2"/>
    <dgm:cxn modelId="{B271FA6B-0C5F-4417-89EA-DB56BD6AA74B}" type="presParOf" srcId="{ED6687E4-BED0-4E18-89C9-497BFAC03E69}" destId="{A8A2E3BF-8910-4AAB-889F-D677867C8D55}" srcOrd="19" destOrd="0" presId="urn:microsoft.com/office/officeart/2005/8/layout/bProcess2"/>
    <dgm:cxn modelId="{AB24EC0F-CD34-45DD-A01C-606B73A7F7A8}" type="presParOf" srcId="{ED6687E4-BED0-4E18-89C9-497BFAC03E69}" destId="{746196AD-73EE-445A-95C0-5104EBEF5669}" srcOrd="20" destOrd="0" presId="urn:microsoft.com/office/officeart/2005/8/layout/bProcess2"/>
    <dgm:cxn modelId="{7F5441CB-4032-4357-8531-DDF945DD578C}" type="presParOf" srcId="{746196AD-73EE-445A-95C0-5104EBEF5669}" destId="{4AC74369-9AFD-49EC-A35D-D484EC500704}" srcOrd="0" destOrd="0" presId="urn:microsoft.com/office/officeart/2005/8/layout/bProcess2"/>
    <dgm:cxn modelId="{5233E1D0-6A34-4DFF-8399-23EC693377CC}" type="presParOf" srcId="{746196AD-73EE-445A-95C0-5104EBEF5669}" destId="{18A26E0B-8270-48B0-983E-0805ECD482EA}" srcOrd="1" destOrd="0" presId="urn:microsoft.com/office/officeart/2005/8/layout/bProcess2"/>
    <dgm:cxn modelId="{9BB58F42-4AF2-4505-B9FE-BD587FAE79BE}" type="presParOf" srcId="{ED6687E4-BED0-4E18-89C9-497BFAC03E69}" destId="{717B7202-3F76-409F-8702-644F645684E0}" srcOrd="21" destOrd="0" presId="urn:microsoft.com/office/officeart/2005/8/layout/bProcess2"/>
    <dgm:cxn modelId="{ADF3AF0A-609B-4C63-8FD4-8B248DD126AC}" type="presParOf" srcId="{ED6687E4-BED0-4E18-89C9-497BFAC03E69}" destId="{ADC95F07-9F0C-4F12-8F9E-B1A7CD1D61CD}" srcOrd="22" destOrd="0" presId="urn:microsoft.com/office/officeart/2005/8/layout/bProcess2"/>
    <dgm:cxn modelId="{A7EBA092-1951-463C-ACF5-EFCF1BE038A6}" type="presParOf" srcId="{ADC95F07-9F0C-4F12-8F9E-B1A7CD1D61CD}" destId="{EFBE87BC-439D-4668-8A9B-5207D4C6F197}" srcOrd="0" destOrd="0" presId="urn:microsoft.com/office/officeart/2005/8/layout/bProcess2"/>
    <dgm:cxn modelId="{6CC5E729-42B8-4664-B248-640E6C5DDA07}" type="presParOf" srcId="{ADC95F07-9F0C-4F12-8F9E-B1A7CD1D61CD}" destId="{D5CFAF61-DE4F-4412-8C3E-890B2C45723D}" srcOrd="1" destOrd="0" presId="urn:microsoft.com/office/officeart/2005/8/layout/bProcess2"/>
    <dgm:cxn modelId="{3AB89092-BB2D-4927-A65E-B5AA2549A845}" type="presParOf" srcId="{ED6687E4-BED0-4E18-89C9-497BFAC03E69}" destId="{EDFFEFA0-720C-45E0-8420-41A5F1C9DCC7}" srcOrd="23" destOrd="0" presId="urn:microsoft.com/office/officeart/2005/8/layout/bProcess2"/>
    <dgm:cxn modelId="{595F14E7-66D5-4B49-9635-9EA15F4D253D}" type="presParOf" srcId="{ED6687E4-BED0-4E18-89C9-497BFAC03E69}" destId="{D0FB85B6-0D9B-4388-9FCE-CD590AF24B5A}" srcOrd="24" destOrd="0" presId="urn:microsoft.com/office/officeart/2005/8/layout/bProcess2"/>
    <dgm:cxn modelId="{C4F28832-7F69-488B-B697-E62A97EE11EF}" type="presParOf" srcId="{D0FB85B6-0D9B-4388-9FCE-CD590AF24B5A}" destId="{12EFF820-9F72-49B5-8AB1-DC26B75AC463}" srcOrd="0" destOrd="0" presId="urn:microsoft.com/office/officeart/2005/8/layout/bProcess2"/>
    <dgm:cxn modelId="{75D67F73-CC73-4C6F-BD88-703F879EE372}" type="presParOf" srcId="{D0FB85B6-0D9B-4388-9FCE-CD590AF24B5A}" destId="{4CAF9DBD-6CA0-40A9-B874-1EDFEC6672F6}" srcOrd="1" destOrd="0" presId="urn:microsoft.com/office/officeart/2005/8/layout/bProcess2"/>
    <dgm:cxn modelId="{4DB9A529-3080-4D06-B089-A53DCEA5AD85}" type="presParOf" srcId="{ED6687E4-BED0-4E18-89C9-497BFAC03E69}" destId="{A426E732-E346-4E0F-96F6-871E09CB5E52}" srcOrd="25" destOrd="0" presId="urn:microsoft.com/office/officeart/2005/8/layout/bProcess2"/>
    <dgm:cxn modelId="{DA4A6BD0-B1C9-4490-92A4-B8796901A0F5}" type="presParOf" srcId="{ED6687E4-BED0-4E18-89C9-497BFAC03E69}" destId="{52D87774-F93A-4DF3-8DFD-F6D5E74F158D}" srcOrd="26" destOrd="0" presId="urn:microsoft.com/office/officeart/2005/8/layout/bProcess2"/>
    <dgm:cxn modelId="{124849B5-21CF-47E1-9431-E1313A2FF3CB}" type="presParOf" srcId="{52D87774-F93A-4DF3-8DFD-F6D5E74F158D}" destId="{F67E78E0-2852-482D-A12C-5DCDC78CC75F}" srcOrd="0" destOrd="0" presId="urn:microsoft.com/office/officeart/2005/8/layout/bProcess2"/>
    <dgm:cxn modelId="{1C6B37FC-3F7F-4BCD-8FAF-EE443E3B8092}" type="presParOf" srcId="{52D87774-F93A-4DF3-8DFD-F6D5E74F158D}" destId="{D2F5762A-998A-451C-A064-3EE202C1094A}" srcOrd="1" destOrd="0" presId="urn:microsoft.com/office/officeart/2005/8/layout/bProcess2"/>
    <dgm:cxn modelId="{EF7377B7-A0AF-42D6-A08B-D70102D8E35F}" type="presParOf" srcId="{ED6687E4-BED0-4E18-89C9-497BFAC03E69}" destId="{FAA8B11B-6D97-4DFC-9B80-04CADE320675}" srcOrd="27" destOrd="0" presId="urn:microsoft.com/office/officeart/2005/8/layout/bProcess2"/>
    <dgm:cxn modelId="{0EA7E338-E57D-405B-B5E7-BA7FAF86263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KS3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Twinkl" pitchFamily="50" charset="0"/>
            </a:rPr>
            <a:t>Summer 2021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Our Future</a:t>
          </a:r>
          <a:endParaRPr lang="en-GB" sz="1100" kern="1200">
            <a:latin typeface="Twinkl" pitchFamily="50" charset="0"/>
          </a:endParaRP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40726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Twinkl" pitchFamily="50" charset="0"/>
            </a:rPr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The Identity Kit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 Travellers’ Tales </a:t>
          </a:r>
          <a:endParaRPr lang="en-GB" sz="1200" b="0" kern="1200">
            <a:latin typeface="Twinkl" pitchFamily="50" charset="0"/>
          </a:endParaRP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782862">
          <a:off x="465810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2731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Maths</a:t>
          </a:r>
          <a:endParaRPr lang="en-GB" sz="11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Twinkl" pitchFamily="50" charset="0"/>
            </a:rPr>
            <a:t> Lines and angles Sequences and graphs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Twinkl" pitchFamily="50" charset="0"/>
            </a:rPr>
            <a:t>Transformations</a:t>
          </a:r>
        </a:p>
      </dsp:txBody>
      <dsp:txXfrm>
        <a:off x="94761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33094" y="525772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Science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Forces and motion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Forcefields and Electromagnets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 rot="21532118">
          <a:off x="2564043" y="428699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01894" y="2747708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Introducing Python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169339" y="2815153"/>
        <a:ext cx="1246737" cy="1246737"/>
      </dsp:txXfrm>
    </dsp:sp>
    <dsp:sp modelId="{31EB7912-0C3E-4131-9AEB-4B8F2C6A4100}">
      <dsp:nvSpPr>
        <dsp:cNvPr id="0" name=""/>
        <dsp:cNvSpPr/>
      </dsp:nvSpPr>
      <dsp:spPr>
        <a:xfrm rot="69955">
          <a:off x="2564292" y="238654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758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DT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Designing and Making</a:t>
          </a:r>
          <a:endParaRPr lang="en-GB" sz="1100" b="0" kern="1200">
            <a:latin typeface="Twinkl" pitchFamily="50" charset="0"/>
          </a:endParaRPr>
        </a:p>
      </dsp:txBody>
      <dsp:txXfrm>
        <a:off x="2207435" y="943282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369137">
          <a:off x="3650529" y="144723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Animation and illustration: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Comic strip</a:t>
          </a:r>
          <a:endParaRPr lang="en-GB" sz="1200" b="1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34463">
          <a:off x="4695821" y="239421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43133" y="2757239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History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Cromwell's Commonwealth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The Restoration 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Change over time</a:t>
          </a:r>
          <a:endParaRPr lang="en-GB" sz="1000" b="1" kern="1200">
            <a:latin typeface="Twinkl" pitchFamily="50" charset="0"/>
          </a:endParaRPr>
        </a:p>
      </dsp:txBody>
      <dsp:txXfrm>
        <a:off x="4310578" y="2824684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782759">
          <a:off x="4691154" y="429466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2664" y="46576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Using GIS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Maps and mapping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Living off Earth’s resources</a:t>
          </a:r>
          <a:endParaRPr lang="en-GB" sz="105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</dsp:txBody>
      <dsp:txXfrm>
        <a:off x="4320109" y="4725130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68152">
          <a:off x="5729863" y="522908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08181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What do people believe about God?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375626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19967">
          <a:off x="6784961" y="4258423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Strike and Field</a:t>
          </a:r>
          <a:r>
            <a:rPr lang="en-GB" sz="1000" kern="1200">
              <a:latin typeface="Twinkl" pitchFamily="50" charset="0"/>
            </a:rPr>
            <a:t>: softball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Performance:</a:t>
          </a:r>
          <a:r>
            <a:rPr lang="en-GB" sz="1000" kern="1200">
              <a:latin typeface="Twinkl" pitchFamily="50" charset="0"/>
            </a:rPr>
            <a:t> athletics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Outdoor Education</a:t>
          </a:r>
          <a:r>
            <a:rPr lang="en-GB" sz="1000" kern="1200">
              <a:latin typeface="Twinkl" pitchFamily="50" charset="0"/>
            </a:rPr>
            <a:t>: Stanley head, kilnworks </a:t>
          </a:r>
          <a:endParaRPr lang="en-GB" sz="1000" b="1" kern="1200">
            <a:latin typeface="Twinkl" pitchFamily="50" charset="0"/>
          </a:endParaRPr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17487">
          <a:off x="6822877" y="236749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MFL/Diversity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La college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Chez moi</a:t>
          </a:r>
          <a:r>
            <a:rPr lang="en-GB" sz="1200" kern="1200">
              <a:latin typeface="Twinkl" pitchFamily="50" charset="0"/>
            </a:rPr>
            <a:t> </a:t>
          </a:r>
          <a:endParaRPr lang="en-GB" sz="1200" b="1" kern="1200">
            <a:latin typeface="Twinkl" pitchFamily="50" charset="0"/>
          </a:endParaRP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0634" y="143297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PSHE/Citizenship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Careers and Economic Understanding</a:t>
          </a:r>
          <a:endParaRPr lang="en-GB" sz="1000" b="0" kern="1200">
            <a:latin typeface="Twinkl" pitchFamily="50" charset="0"/>
          </a:endParaRP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Group tuition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Performance</a:t>
          </a:r>
          <a:endParaRPr lang="en-GB" sz="1000" b="1" kern="1200">
            <a:latin typeface="Twinkl" pitchFamily="50" charset="0"/>
          </a:endParaRPr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687347">
          <a:off x="8916399" y="423874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Enrichment Opportunities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Twinkl" pitchFamily="50" charset="0"/>
            </a:rPr>
            <a:t>Visit from a recriutment company, visit from local church leader, visit from a social policy advisor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2020-11-25T10:45:00Z</dcterms:created>
  <dcterms:modified xsi:type="dcterms:W3CDTF">2020-11-25T10:45:00Z</dcterms:modified>
</cp:coreProperties>
</file>